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rPr>
        <w:id w:val="-638035318"/>
        <w:docPartObj>
          <w:docPartGallery w:val="Cover Pages"/>
          <w:docPartUnique/>
        </w:docPartObj>
      </w:sdtPr>
      <w:sdtEndPr>
        <w:rPr>
          <w:b/>
          <w:sz w:val="52"/>
          <w:szCs w:val="52"/>
        </w:rPr>
      </w:sdtEndPr>
      <w:sdtContent>
        <w:p w:rsidR="006F6EDC" w:rsidRPr="00D755CC" w:rsidRDefault="006F6EDC">
          <w:pPr>
            <w:rPr>
              <w:rFonts w:ascii="Arial" w:hAnsi="Arial" w:cs="Arial"/>
            </w:rPr>
          </w:pPr>
          <w:r w:rsidRPr="00D755CC">
            <w:rPr>
              <w:rFonts w:ascii="Arial" w:hAnsi="Arial" w:cs="Arial"/>
              <w:noProof/>
              <w:lang w:eastAsia="nl-NL"/>
            </w:rPr>
            <mc:AlternateContent>
              <mc:Choice Requires="wpg">
                <w:drawing>
                  <wp:anchor distT="0" distB="0" distL="114300" distR="114300" simplePos="0" relativeHeight="251711488" behindDoc="1" locked="0" layoutInCell="1" allowOverlap="1" wp14:anchorId="1B90730D" wp14:editId="0F9A8867">
                    <wp:simplePos x="0" y="0"/>
                    <wp:positionH relativeFrom="page">
                      <wp:align>center</wp:align>
                    </wp:positionH>
                    <wp:positionV relativeFrom="page">
                      <wp:align>center</wp:align>
                    </wp:positionV>
                    <wp:extent cx="6852920" cy="9142730"/>
                    <wp:effectExtent l="0" t="0" r="2540" b="133985"/>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rsidR="00B9168F" w:rsidRDefault="00B9168F">
                                      <w:pPr>
                                        <w:pStyle w:val="Geenafstand"/>
                                        <w:rPr>
                                          <w:color w:val="FFFFFF" w:themeColor="background1"/>
                                          <w:sz w:val="32"/>
                                          <w:szCs w:val="32"/>
                                        </w:rPr>
                                      </w:pPr>
                                      <w:r>
                                        <w:rPr>
                                          <w:color w:val="FFFFFF" w:themeColor="background1"/>
                                          <w:sz w:val="32"/>
                                          <w:szCs w:val="32"/>
                                        </w:rPr>
                                        <w:t>C. Klein Goldewijk en L. Janssen</w:t>
                                      </w:r>
                                    </w:p>
                                  </w:sdtContent>
                                </w:sdt>
                                <w:p w:rsidR="00B9168F" w:rsidRDefault="00B9168F">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zone.college</w:t>
                                      </w:r>
                                    </w:sdtContent>
                                  </w:sdt>
                                  <w:r>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2018-2019</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rsidR="00B9168F" w:rsidRDefault="00B9168F">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Kennisleerlijn</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rsidR="00B9168F" w:rsidRDefault="00B9168F">
                                      <w:pPr>
                                        <w:pStyle w:val="Geenafstand"/>
                                        <w:spacing w:before="240"/>
                                        <w:rPr>
                                          <w:caps/>
                                          <w:color w:val="44546A" w:themeColor="text2"/>
                                          <w:sz w:val="36"/>
                                          <w:szCs w:val="36"/>
                                        </w:rPr>
                                      </w:pPr>
                                      <w:r>
                                        <w:rPr>
                                          <w:caps/>
                                          <w:color w:val="44546A" w:themeColor="text2"/>
                                          <w:sz w:val="36"/>
                                          <w:szCs w:val="36"/>
                                        </w:rPr>
                                        <w:t>bedrijfsvoering – voeding en voeren</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B90730D" id="Groep 119" o:spid="_x0000_s1026" style="position:absolute;margin-left:0;margin-top:0;width:539.6pt;height:719.9pt;z-index:-251604992;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darwMAALoOAAAOAAAAZHJzL2Uyb0RvYy54bWzsV21P2zoU/j5p/8Hy95EmbWmJCBNjA01C&#10;DA2u9tl1nCYisT3bbcp+/c6xk9BBxxD3Dk26+9L65bz4PD5+zsnh201Tk7UwtlIyo/HeiBIhucor&#10;uczoP9enb+aUWMdkzmolRUZvhaVvj16/Omx1KhJVqjoXhoARadNWZ7R0TqdRZHkpGmb3lBYSNgtl&#10;GuZgapZRblgL1ps6Skaj/ahVJtdGcWEtrL4Pm/TI2y8Kwd2norDCkTqjcDbnf43/XeBvdHTI0qVh&#10;uqx4dwz2jFM0rJLgdDD1njlGVqZ6YKqpuFFWFW6PqyZSRVFx4WOAaOLRvWjOjFppH8sybZd6gAmg&#10;vYfTs83yi/WlIVUOdxcfUCJZA5cEfoUmuADwtHqZgtSZ0Vf60nQLyzDDiDeFafAfYiEbD+ztAKzY&#10;OMJhcX8+nY9GgD+HvYNkFs+mHfS8hPt5oMfLD7/QjHrHEZ5vOE6rIY3sHVL23yF1VTIt/AVYxKBH&#10;KoFIAlKfBS9dqcQNiWHRg+MlB6hsagG1n+I0G8dTSOOQhjvRiifjeJ6gwBAyS7Wx7kyohuAgowbS&#10;3GcfW59bF0R7EXRtVV3lp1Vd+wk+LXFSG7Jm8CgY50K6uHPwg2QtUV4q1AxGcQUA74PyI3dbC5Sr&#10;5WdRQCbBdSf+MP4NP3Tkz1CyXAT/U8gLHz+EN2j4YL1BlC7A/2A7fsx2OGUnj6rCU8CgPPq18qDh&#10;PSvpBuWmksrsMlAP8BVBvgcpQIMoLVR+C9ljVCAgq/lpBVd3zqy7ZAYYBzIKWNR9gp+iVm1GVTei&#10;pFTm2651lIf0hl1KWmCwjNqvK2YEJfVHCYl/EE8mSHl+MpnOMGvN9s5ie0eumhMF+RADX2vuhyjv&#10;6n5YGNV8AbI9Rq+wxSQH3xnlzvSTExeYFeiai+NjLwY0p5k7l1eao3FEFVPzevOFGd3lr4PMv1D9&#10;Y2PpvTQOsqgp1fHKqaLyOX6Ha4c3PHykqxdhAIDpIQP4V4QHAK54MgNMxgejZPoYA8zHySxI/E4K&#10;6DnmLwX8Hgpwm8UG+Okua1+WDTwBDHQAJWU+H/ig39siBNh7NiMs/od8kPR8cC1urFszbAj8i9qi&#10;A+I27xSUx4EmHm0NHmsKttqG51PCUNixdhMoOftj6MoCzf5Y8vs62jUXGFI4uh/taACeUGd3V/cn&#10;KL50dc9v+ubop9Udn3booZHG/4wX3r/pUPH72X/0wv+wmu+/AeADybeN3cccfoFtz32PcPfJefQd&#10;AAD//wMAUEsDBBQABgAIAAAAIQBHHeoO3AAAAAcBAAAPAAAAZHJzL2Rvd25yZXYueG1sTI/NbsIw&#10;EITvlfoO1iL1VhzSip8QB1VI9NQeIFy4GXtJIuJ1FBtI375LL+WymtWsZr7NV4NrxRX70HhSMBkn&#10;IJCMtw1VCvbl5nUOIkRNVreeUMEPBlgVz0+5zqy/0Ravu1gJDqGQaQV1jF0mZTA1Oh3GvkNi7+R7&#10;pyOvfSVtr28c7lqZJslUOt0QN9S6w3WN5ry7OAXn7XfA9aas9saZZjp8faaH0in1Mho+liAiDvH/&#10;GO74jA4FMx39hWwQrQJ+JP7Nu5fMFimII6v3t8UcZJHLR/7iFwAA//8DAFBLAQItABQABgAIAAAA&#10;IQC2gziS/gAAAOEBAAATAAAAAAAAAAAAAAAAAAAAAABbQ29udGVudF9UeXBlc10ueG1sUEsBAi0A&#10;FAAGAAgAAAAhADj9If/WAAAAlAEAAAsAAAAAAAAAAAAAAAAALwEAAF9yZWxzLy5yZWxzUEsBAi0A&#10;FAAGAAgAAAAhAPc691qvAwAAug4AAA4AAAAAAAAAAAAAAAAALgIAAGRycy9lMm9Eb2MueG1sUEsB&#10;Ai0AFAAGAAgAAAAhAEcd6g7cAAAABwEAAA8AAAAAAAAAAAAAAAAACQYAAGRycy9kb3ducmV2Lnht&#10;bFBLBQYAAAAABAAEAPMAAAASBw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red [3205]"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rsidR="00B9168F" w:rsidRDefault="00B9168F">
                                <w:pPr>
                                  <w:pStyle w:val="Geenafstand"/>
                                  <w:rPr>
                                    <w:color w:val="FFFFFF" w:themeColor="background1"/>
                                    <w:sz w:val="32"/>
                                    <w:szCs w:val="32"/>
                                  </w:rPr>
                                </w:pPr>
                                <w:r>
                                  <w:rPr>
                                    <w:color w:val="FFFFFF" w:themeColor="background1"/>
                                    <w:sz w:val="32"/>
                                    <w:szCs w:val="32"/>
                                  </w:rPr>
                                  <w:t>C. Klein Goldewijk en L. Janssen</w:t>
                                </w:r>
                              </w:p>
                            </w:sdtContent>
                          </w:sdt>
                          <w:p w:rsidR="00B9168F" w:rsidRDefault="00B9168F">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zone.college</w:t>
                                </w:r>
                              </w:sdtContent>
                            </w:sdt>
                            <w:r>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2018-2019</w:t>
                                </w:r>
                              </w:sdtContent>
                            </w:sdt>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rsidR="00B9168F" w:rsidRDefault="00B9168F">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Kennisleerlijn</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rsidR="00B9168F" w:rsidRDefault="00B9168F">
                                <w:pPr>
                                  <w:pStyle w:val="Geenafstand"/>
                                  <w:spacing w:before="240"/>
                                  <w:rPr>
                                    <w:caps/>
                                    <w:color w:val="44546A" w:themeColor="text2"/>
                                    <w:sz w:val="36"/>
                                    <w:szCs w:val="36"/>
                                  </w:rPr>
                                </w:pPr>
                                <w:r>
                                  <w:rPr>
                                    <w:caps/>
                                    <w:color w:val="44546A" w:themeColor="text2"/>
                                    <w:sz w:val="36"/>
                                    <w:szCs w:val="36"/>
                                  </w:rPr>
                                  <w:t>bedrijfsvoering – voeding en voeren</w:t>
                                </w:r>
                              </w:p>
                            </w:sdtContent>
                          </w:sdt>
                        </w:txbxContent>
                      </v:textbox>
                    </v:shape>
                    <w10:wrap anchorx="page" anchory="page"/>
                  </v:group>
                </w:pict>
              </mc:Fallback>
            </mc:AlternateContent>
          </w:r>
        </w:p>
        <w:p w:rsidR="006F6EDC" w:rsidRPr="00D755CC" w:rsidRDefault="006F6EDC">
          <w:pPr>
            <w:rPr>
              <w:rFonts w:ascii="Arial" w:hAnsi="Arial" w:cs="Arial"/>
              <w:b/>
              <w:sz w:val="52"/>
              <w:szCs w:val="52"/>
            </w:rPr>
          </w:pPr>
          <w:r w:rsidRPr="00D755CC">
            <w:rPr>
              <w:rFonts w:ascii="Arial" w:hAnsi="Arial" w:cs="Arial"/>
              <w:noProof/>
              <w:sz w:val="24"/>
              <w:szCs w:val="24"/>
              <w:lang w:eastAsia="nl-NL"/>
            </w:rPr>
            <w:drawing>
              <wp:anchor distT="0" distB="0" distL="114300" distR="114300" simplePos="0" relativeHeight="251713536" behindDoc="1" locked="0" layoutInCell="1" allowOverlap="1" wp14:anchorId="3167F6AF" wp14:editId="5DC4288A">
                <wp:simplePos x="0" y="0"/>
                <wp:positionH relativeFrom="margin">
                  <wp:posOffset>2580256</wp:posOffset>
                </wp:positionH>
                <wp:positionV relativeFrom="paragraph">
                  <wp:posOffset>5902045</wp:posOffset>
                </wp:positionV>
                <wp:extent cx="3364865" cy="746760"/>
                <wp:effectExtent l="0" t="0" r="6985" b="0"/>
                <wp:wrapTight wrapText="bothSides">
                  <wp:wrapPolygon edited="0">
                    <wp:start x="0" y="0"/>
                    <wp:lineTo x="0" y="20939"/>
                    <wp:lineTo x="21523" y="20939"/>
                    <wp:lineTo x="21523"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e_college_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4865" cy="746760"/>
                        </a:xfrm>
                        <a:prstGeom prst="rect">
                          <a:avLst/>
                        </a:prstGeom>
                      </pic:spPr>
                    </pic:pic>
                  </a:graphicData>
                </a:graphic>
                <wp14:sizeRelH relativeFrom="page">
                  <wp14:pctWidth>0</wp14:pctWidth>
                </wp14:sizeRelH>
                <wp14:sizeRelV relativeFrom="page">
                  <wp14:pctHeight>0</wp14:pctHeight>
                </wp14:sizeRelV>
              </wp:anchor>
            </w:drawing>
          </w:r>
          <w:r w:rsidRPr="00D755CC">
            <w:rPr>
              <w:rFonts w:ascii="Arial" w:hAnsi="Arial" w:cs="Arial"/>
              <w:b/>
              <w:sz w:val="52"/>
              <w:szCs w:val="52"/>
            </w:rPr>
            <w:br w:type="page"/>
          </w:r>
        </w:p>
      </w:sdtContent>
    </w:sdt>
    <w:sdt>
      <w:sdtPr>
        <w:rPr>
          <w:rFonts w:asciiTheme="minorHAnsi" w:eastAsiaTheme="minorEastAsia" w:hAnsiTheme="minorHAnsi" w:cstheme="minorBidi"/>
          <w:color w:val="auto"/>
          <w:sz w:val="22"/>
          <w:szCs w:val="22"/>
        </w:rPr>
        <w:id w:val="1192109332"/>
        <w:docPartObj>
          <w:docPartGallery w:val="Table of Contents"/>
          <w:docPartUnique/>
        </w:docPartObj>
      </w:sdtPr>
      <w:sdtEndPr>
        <w:rPr>
          <w:b/>
          <w:bCs/>
        </w:rPr>
      </w:sdtEndPr>
      <w:sdtContent>
        <w:p w:rsidR="00D755CC" w:rsidRDefault="00D755CC">
          <w:pPr>
            <w:pStyle w:val="Kopvaninhoudsopgave"/>
          </w:pPr>
          <w:r>
            <w:t>Inhoudsopgave</w:t>
          </w:r>
        </w:p>
        <w:p w:rsidR="0044234B" w:rsidRDefault="00D755CC">
          <w:pPr>
            <w:pStyle w:val="Inhopg1"/>
            <w:tabs>
              <w:tab w:val="right" w:leader="dot" w:pos="9062"/>
            </w:tabs>
            <w:rPr>
              <w:noProof/>
              <w:lang w:eastAsia="nl-NL"/>
            </w:rPr>
          </w:pPr>
          <w:r>
            <w:fldChar w:fldCharType="begin"/>
          </w:r>
          <w:r>
            <w:instrText xml:space="preserve"> TOC \o "1-3" \h \z \u </w:instrText>
          </w:r>
          <w:r>
            <w:fldChar w:fldCharType="separate"/>
          </w:r>
          <w:hyperlink w:anchor="_Toc528407505" w:history="1">
            <w:r w:rsidR="0044234B" w:rsidRPr="001B1398">
              <w:rPr>
                <w:rStyle w:val="Hyperlink"/>
                <w:rFonts w:ascii="Arial" w:hAnsi="Arial" w:cs="Arial"/>
                <w:noProof/>
              </w:rPr>
              <w:t>Inleiding voeding en voeren</w:t>
            </w:r>
            <w:r w:rsidR="0044234B">
              <w:rPr>
                <w:noProof/>
                <w:webHidden/>
              </w:rPr>
              <w:tab/>
            </w:r>
            <w:r w:rsidR="0044234B">
              <w:rPr>
                <w:noProof/>
                <w:webHidden/>
              </w:rPr>
              <w:fldChar w:fldCharType="begin"/>
            </w:r>
            <w:r w:rsidR="0044234B">
              <w:rPr>
                <w:noProof/>
                <w:webHidden/>
              </w:rPr>
              <w:instrText xml:space="preserve"> PAGEREF _Toc528407505 \h </w:instrText>
            </w:r>
            <w:r w:rsidR="0044234B">
              <w:rPr>
                <w:noProof/>
                <w:webHidden/>
              </w:rPr>
            </w:r>
            <w:r w:rsidR="0044234B">
              <w:rPr>
                <w:noProof/>
                <w:webHidden/>
              </w:rPr>
              <w:fldChar w:fldCharType="separate"/>
            </w:r>
            <w:r w:rsidR="0044234B">
              <w:rPr>
                <w:noProof/>
                <w:webHidden/>
              </w:rPr>
              <w:t>2</w:t>
            </w:r>
            <w:r w:rsidR="0044234B">
              <w:rPr>
                <w:noProof/>
                <w:webHidden/>
              </w:rPr>
              <w:fldChar w:fldCharType="end"/>
            </w:r>
          </w:hyperlink>
        </w:p>
        <w:p w:rsidR="0044234B" w:rsidRDefault="0044234B">
          <w:pPr>
            <w:pStyle w:val="Inhopg1"/>
            <w:tabs>
              <w:tab w:val="right" w:leader="dot" w:pos="9062"/>
            </w:tabs>
            <w:rPr>
              <w:noProof/>
              <w:lang w:eastAsia="nl-NL"/>
            </w:rPr>
          </w:pPr>
          <w:hyperlink w:anchor="_Toc528407506" w:history="1">
            <w:r w:rsidRPr="001B1398">
              <w:rPr>
                <w:rStyle w:val="Hyperlink"/>
                <w:rFonts w:ascii="Arial" w:hAnsi="Arial" w:cs="Arial"/>
                <w:noProof/>
              </w:rPr>
              <w:t>Thema 1 Voersystemen</w:t>
            </w:r>
            <w:r>
              <w:rPr>
                <w:noProof/>
                <w:webHidden/>
              </w:rPr>
              <w:tab/>
            </w:r>
            <w:r>
              <w:rPr>
                <w:noProof/>
                <w:webHidden/>
              </w:rPr>
              <w:fldChar w:fldCharType="begin"/>
            </w:r>
            <w:r>
              <w:rPr>
                <w:noProof/>
                <w:webHidden/>
              </w:rPr>
              <w:instrText xml:space="preserve"> PAGEREF _Toc528407506 \h </w:instrText>
            </w:r>
            <w:r>
              <w:rPr>
                <w:noProof/>
                <w:webHidden/>
              </w:rPr>
            </w:r>
            <w:r>
              <w:rPr>
                <w:noProof/>
                <w:webHidden/>
              </w:rPr>
              <w:fldChar w:fldCharType="separate"/>
            </w:r>
            <w:r>
              <w:rPr>
                <w:noProof/>
                <w:webHidden/>
              </w:rPr>
              <w:t>3</w:t>
            </w:r>
            <w:r>
              <w:rPr>
                <w:noProof/>
                <w:webHidden/>
              </w:rPr>
              <w:fldChar w:fldCharType="end"/>
            </w:r>
          </w:hyperlink>
        </w:p>
        <w:p w:rsidR="0044234B" w:rsidRDefault="0044234B">
          <w:pPr>
            <w:pStyle w:val="Inhopg2"/>
            <w:tabs>
              <w:tab w:val="right" w:leader="dot" w:pos="9062"/>
            </w:tabs>
            <w:rPr>
              <w:noProof/>
              <w:lang w:eastAsia="nl-NL"/>
            </w:rPr>
          </w:pPr>
          <w:hyperlink w:anchor="_Toc528407507" w:history="1">
            <w:r w:rsidRPr="001B1398">
              <w:rPr>
                <w:rStyle w:val="Hyperlink"/>
                <w:rFonts w:ascii="Arial" w:hAnsi="Arial" w:cs="Arial"/>
                <w:noProof/>
              </w:rPr>
              <w:t>Voerstrategieën</w:t>
            </w:r>
            <w:r>
              <w:rPr>
                <w:noProof/>
                <w:webHidden/>
              </w:rPr>
              <w:tab/>
            </w:r>
            <w:r>
              <w:rPr>
                <w:noProof/>
                <w:webHidden/>
              </w:rPr>
              <w:fldChar w:fldCharType="begin"/>
            </w:r>
            <w:r>
              <w:rPr>
                <w:noProof/>
                <w:webHidden/>
              </w:rPr>
              <w:instrText xml:space="preserve"> PAGEREF _Toc528407507 \h </w:instrText>
            </w:r>
            <w:r>
              <w:rPr>
                <w:noProof/>
                <w:webHidden/>
              </w:rPr>
            </w:r>
            <w:r>
              <w:rPr>
                <w:noProof/>
                <w:webHidden/>
              </w:rPr>
              <w:fldChar w:fldCharType="separate"/>
            </w:r>
            <w:r>
              <w:rPr>
                <w:noProof/>
                <w:webHidden/>
              </w:rPr>
              <w:t>3</w:t>
            </w:r>
            <w:r>
              <w:rPr>
                <w:noProof/>
                <w:webHidden/>
              </w:rPr>
              <w:fldChar w:fldCharType="end"/>
            </w:r>
          </w:hyperlink>
        </w:p>
        <w:p w:rsidR="0044234B" w:rsidRDefault="0044234B">
          <w:pPr>
            <w:pStyle w:val="Inhopg2"/>
            <w:tabs>
              <w:tab w:val="right" w:leader="dot" w:pos="9062"/>
            </w:tabs>
            <w:rPr>
              <w:noProof/>
              <w:lang w:eastAsia="nl-NL"/>
            </w:rPr>
          </w:pPr>
          <w:hyperlink w:anchor="_Toc528407508" w:history="1">
            <w:r w:rsidRPr="001B1398">
              <w:rPr>
                <w:rStyle w:val="Hyperlink"/>
                <w:rFonts w:ascii="Arial" w:hAnsi="Arial" w:cs="Arial"/>
                <w:noProof/>
              </w:rPr>
              <w:t>Voermethode</w:t>
            </w:r>
            <w:r>
              <w:rPr>
                <w:noProof/>
                <w:webHidden/>
              </w:rPr>
              <w:tab/>
            </w:r>
            <w:r>
              <w:rPr>
                <w:noProof/>
                <w:webHidden/>
              </w:rPr>
              <w:fldChar w:fldCharType="begin"/>
            </w:r>
            <w:r>
              <w:rPr>
                <w:noProof/>
                <w:webHidden/>
              </w:rPr>
              <w:instrText xml:space="preserve"> PAGEREF _Toc528407508 \h </w:instrText>
            </w:r>
            <w:r>
              <w:rPr>
                <w:noProof/>
                <w:webHidden/>
              </w:rPr>
            </w:r>
            <w:r>
              <w:rPr>
                <w:noProof/>
                <w:webHidden/>
              </w:rPr>
              <w:fldChar w:fldCharType="separate"/>
            </w:r>
            <w:r>
              <w:rPr>
                <w:noProof/>
                <w:webHidden/>
              </w:rPr>
              <w:t>4</w:t>
            </w:r>
            <w:r>
              <w:rPr>
                <w:noProof/>
                <w:webHidden/>
              </w:rPr>
              <w:fldChar w:fldCharType="end"/>
            </w:r>
          </w:hyperlink>
        </w:p>
        <w:p w:rsidR="0044234B" w:rsidRDefault="0044234B">
          <w:pPr>
            <w:pStyle w:val="Inhopg2"/>
            <w:tabs>
              <w:tab w:val="right" w:leader="dot" w:pos="9062"/>
            </w:tabs>
            <w:rPr>
              <w:noProof/>
              <w:lang w:eastAsia="nl-NL"/>
            </w:rPr>
          </w:pPr>
          <w:hyperlink w:anchor="_Toc528407509" w:history="1">
            <w:r w:rsidRPr="001B1398">
              <w:rPr>
                <w:rStyle w:val="Hyperlink"/>
                <w:rFonts w:ascii="Arial" w:hAnsi="Arial" w:cs="Arial"/>
                <w:noProof/>
              </w:rPr>
              <w:t>Voersystemen</w:t>
            </w:r>
            <w:r>
              <w:rPr>
                <w:noProof/>
                <w:webHidden/>
              </w:rPr>
              <w:tab/>
            </w:r>
            <w:r>
              <w:rPr>
                <w:noProof/>
                <w:webHidden/>
              </w:rPr>
              <w:fldChar w:fldCharType="begin"/>
            </w:r>
            <w:r>
              <w:rPr>
                <w:noProof/>
                <w:webHidden/>
              </w:rPr>
              <w:instrText xml:space="preserve"> PAGEREF _Toc528407509 \h </w:instrText>
            </w:r>
            <w:r>
              <w:rPr>
                <w:noProof/>
                <w:webHidden/>
              </w:rPr>
            </w:r>
            <w:r>
              <w:rPr>
                <w:noProof/>
                <w:webHidden/>
              </w:rPr>
              <w:fldChar w:fldCharType="separate"/>
            </w:r>
            <w:r>
              <w:rPr>
                <w:noProof/>
                <w:webHidden/>
              </w:rPr>
              <w:t>5</w:t>
            </w:r>
            <w:r>
              <w:rPr>
                <w:noProof/>
                <w:webHidden/>
              </w:rPr>
              <w:fldChar w:fldCharType="end"/>
            </w:r>
          </w:hyperlink>
        </w:p>
        <w:p w:rsidR="0044234B" w:rsidRDefault="0044234B">
          <w:pPr>
            <w:pStyle w:val="Inhopg2"/>
            <w:tabs>
              <w:tab w:val="right" w:leader="dot" w:pos="9062"/>
            </w:tabs>
            <w:rPr>
              <w:noProof/>
              <w:lang w:eastAsia="nl-NL"/>
            </w:rPr>
          </w:pPr>
          <w:hyperlink w:anchor="_Toc528407510" w:history="1">
            <w:r w:rsidRPr="001B1398">
              <w:rPr>
                <w:rStyle w:val="Hyperlink"/>
                <w:rFonts w:ascii="Arial" w:hAnsi="Arial" w:cs="Arial"/>
                <w:noProof/>
              </w:rPr>
              <w:t>Beweiding</w:t>
            </w:r>
            <w:r>
              <w:rPr>
                <w:noProof/>
                <w:webHidden/>
              </w:rPr>
              <w:tab/>
            </w:r>
            <w:r>
              <w:rPr>
                <w:noProof/>
                <w:webHidden/>
              </w:rPr>
              <w:fldChar w:fldCharType="begin"/>
            </w:r>
            <w:r>
              <w:rPr>
                <w:noProof/>
                <w:webHidden/>
              </w:rPr>
              <w:instrText xml:space="preserve"> PAGEREF _Toc528407510 \h </w:instrText>
            </w:r>
            <w:r>
              <w:rPr>
                <w:noProof/>
                <w:webHidden/>
              </w:rPr>
            </w:r>
            <w:r>
              <w:rPr>
                <w:noProof/>
                <w:webHidden/>
              </w:rPr>
              <w:fldChar w:fldCharType="separate"/>
            </w:r>
            <w:r>
              <w:rPr>
                <w:noProof/>
                <w:webHidden/>
              </w:rPr>
              <w:t>5</w:t>
            </w:r>
            <w:r>
              <w:rPr>
                <w:noProof/>
                <w:webHidden/>
              </w:rPr>
              <w:fldChar w:fldCharType="end"/>
            </w:r>
          </w:hyperlink>
        </w:p>
        <w:p w:rsidR="0044234B" w:rsidRDefault="0044234B">
          <w:pPr>
            <w:pStyle w:val="Inhopg2"/>
            <w:tabs>
              <w:tab w:val="right" w:leader="dot" w:pos="9062"/>
            </w:tabs>
            <w:rPr>
              <w:noProof/>
              <w:lang w:eastAsia="nl-NL"/>
            </w:rPr>
          </w:pPr>
          <w:hyperlink w:anchor="_Toc528407511" w:history="1">
            <w:r w:rsidRPr="001B1398">
              <w:rPr>
                <w:rStyle w:val="Hyperlink"/>
                <w:rFonts w:ascii="Arial" w:hAnsi="Arial" w:cs="Arial"/>
                <w:noProof/>
              </w:rPr>
              <w:t>Opstallen</w:t>
            </w:r>
            <w:r>
              <w:rPr>
                <w:noProof/>
                <w:webHidden/>
              </w:rPr>
              <w:tab/>
            </w:r>
            <w:r>
              <w:rPr>
                <w:noProof/>
                <w:webHidden/>
              </w:rPr>
              <w:fldChar w:fldCharType="begin"/>
            </w:r>
            <w:r>
              <w:rPr>
                <w:noProof/>
                <w:webHidden/>
              </w:rPr>
              <w:instrText xml:space="preserve"> PAGEREF _Toc528407511 \h </w:instrText>
            </w:r>
            <w:r>
              <w:rPr>
                <w:noProof/>
                <w:webHidden/>
              </w:rPr>
            </w:r>
            <w:r>
              <w:rPr>
                <w:noProof/>
                <w:webHidden/>
              </w:rPr>
              <w:fldChar w:fldCharType="separate"/>
            </w:r>
            <w:r>
              <w:rPr>
                <w:noProof/>
                <w:webHidden/>
              </w:rPr>
              <w:t>6</w:t>
            </w:r>
            <w:r>
              <w:rPr>
                <w:noProof/>
                <w:webHidden/>
              </w:rPr>
              <w:fldChar w:fldCharType="end"/>
            </w:r>
          </w:hyperlink>
        </w:p>
        <w:p w:rsidR="0044234B" w:rsidRDefault="0044234B">
          <w:pPr>
            <w:pStyle w:val="Inhopg2"/>
            <w:tabs>
              <w:tab w:val="right" w:leader="dot" w:pos="9062"/>
            </w:tabs>
            <w:rPr>
              <w:noProof/>
              <w:lang w:eastAsia="nl-NL"/>
            </w:rPr>
          </w:pPr>
          <w:hyperlink w:anchor="_Toc528407512" w:history="1">
            <w:r w:rsidRPr="001B1398">
              <w:rPr>
                <w:rStyle w:val="Hyperlink"/>
                <w:rFonts w:ascii="Arial" w:hAnsi="Arial" w:cs="Arial"/>
                <w:noProof/>
              </w:rPr>
              <w:t>Rapportage</w:t>
            </w:r>
            <w:r>
              <w:rPr>
                <w:noProof/>
                <w:webHidden/>
              </w:rPr>
              <w:tab/>
            </w:r>
            <w:r>
              <w:rPr>
                <w:noProof/>
                <w:webHidden/>
              </w:rPr>
              <w:fldChar w:fldCharType="begin"/>
            </w:r>
            <w:r>
              <w:rPr>
                <w:noProof/>
                <w:webHidden/>
              </w:rPr>
              <w:instrText xml:space="preserve"> PAGEREF _Toc528407512 \h </w:instrText>
            </w:r>
            <w:r>
              <w:rPr>
                <w:noProof/>
                <w:webHidden/>
              </w:rPr>
            </w:r>
            <w:r>
              <w:rPr>
                <w:noProof/>
                <w:webHidden/>
              </w:rPr>
              <w:fldChar w:fldCharType="separate"/>
            </w:r>
            <w:r>
              <w:rPr>
                <w:noProof/>
                <w:webHidden/>
              </w:rPr>
              <w:t>7</w:t>
            </w:r>
            <w:r>
              <w:rPr>
                <w:noProof/>
                <w:webHidden/>
              </w:rPr>
              <w:fldChar w:fldCharType="end"/>
            </w:r>
          </w:hyperlink>
        </w:p>
        <w:p w:rsidR="0044234B" w:rsidRDefault="0044234B">
          <w:pPr>
            <w:pStyle w:val="Inhopg1"/>
            <w:tabs>
              <w:tab w:val="right" w:leader="dot" w:pos="9062"/>
            </w:tabs>
            <w:rPr>
              <w:noProof/>
              <w:lang w:eastAsia="nl-NL"/>
            </w:rPr>
          </w:pPr>
          <w:hyperlink w:anchor="_Toc528407513" w:history="1">
            <w:r w:rsidRPr="001B1398">
              <w:rPr>
                <w:rStyle w:val="Hyperlink"/>
                <w:rFonts w:ascii="Arial" w:hAnsi="Arial" w:cs="Arial"/>
                <w:noProof/>
              </w:rPr>
              <w:t>Thema 2 Voeren</w:t>
            </w:r>
            <w:r>
              <w:rPr>
                <w:noProof/>
                <w:webHidden/>
              </w:rPr>
              <w:tab/>
            </w:r>
            <w:r>
              <w:rPr>
                <w:noProof/>
                <w:webHidden/>
              </w:rPr>
              <w:fldChar w:fldCharType="begin"/>
            </w:r>
            <w:r>
              <w:rPr>
                <w:noProof/>
                <w:webHidden/>
              </w:rPr>
              <w:instrText xml:space="preserve"> PAGEREF _Toc528407513 \h </w:instrText>
            </w:r>
            <w:r>
              <w:rPr>
                <w:noProof/>
                <w:webHidden/>
              </w:rPr>
            </w:r>
            <w:r>
              <w:rPr>
                <w:noProof/>
                <w:webHidden/>
              </w:rPr>
              <w:fldChar w:fldCharType="separate"/>
            </w:r>
            <w:r>
              <w:rPr>
                <w:noProof/>
                <w:webHidden/>
              </w:rPr>
              <w:t>9</w:t>
            </w:r>
            <w:r>
              <w:rPr>
                <w:noProof/>
                <w:webHidden/>
              </w:rPr>
              <w:fldChar w:fldCharType="end"/>
            </w:r>
          </w:hyperlink>
        </w:p>
        <w:p w:rsidR="0044234B" w:rsidRDefault="0044234B">
          <w:pPr>
            <w:pStyle w:val="Inhopg2"/>
            <w:tabs>
              <w:tab w:val="right" w:leader="dot" w:pos="9062"/>
            </w:tabs>
            <w:rPr>
              <w:noProof/>
              <w:lang w:eastAsia="nl-NL"/>
            </w:rPr>
          </w:pPr>
          <w:hyperlink w:anchor="_Toc528407514" w:history="1">
            <w:r w:rsidRPr="001B1398">
              <w:rPr>
                <w:rStyle w:val="Hyperlink"/>
                <w:rFonts w:ascii="Arial" w:eastAsiaTheme="minorHAnsi" w:hAnsi="Arial" w:cs="Arial"/>
                <w:noProof/>
              </w:rPr>
              <w:t>Laadvolgorde van producten</w:t>
            </w:r>
            <w:r>
              <w:rPr>
                <w:noProof/>
                <w:webHidden/>
              </w:rPr>
              <w:tab/>
            </w:r>
            <w:r>
              <w:rPr>
                <w:noProof/>
                <w:webHidden/>
              </w:rPr>
              <w:fldChar w:fldCharType="begin"/>
            </w:r>
            <w:r>
              <w:rPr>
                <w:noProof/>
                <w:webHidden/>
              </w:rPr>
              <w:instrText xml:space="preserve"> PAGEREF _Toc528407514 \h </w:instrText>
            </w:r>
            <w:r>
              <w:rPr>
                <w:noProof/>
                <w:webHidden/>
              </w:rPr>
            </w:r>
            <w:r>
              <w:rPr>
                <w:noProof/>
                <w:webHidden/>
              </w:rPr>
              <w:fldChar w:fldCharType="separate"/>
            </w:r>
            <w:r>
              <w:rPr>
                <w:noProof/>
                <w:webHidden/>
              </w:rPr>
              <w:t>9</w:t>
            </w:r>
            <w:r>
              <w:rPr>
                <w:noProof/>
                <w:webHidden/>
              </w:rPr>
              <w:fldChar w:fldCharType="end"/>
            </w:r>
          </w:hyperlink>
        </w:p>
        <w:p w:rsidR="0044234B" w:rsidRDefault="0044234B">
          <w:pPr>
            <w:pStyle w:val="Inhopg2"/>
            <w:tabs>
              <w:tab w:val="right" w:leader="dot" w:pos="9062"/>
            </w:tabs>
            <w:rPr>
              <w:noProof/>
              <w:lang w:eastAsia="nl-NL"/>
            </w:rPr>
          </w:pPr>
          <w:hyperlink w:anchor="_Toc528407515" w:history="1">
            <w:r w:rsidRPr="001B1398">
              <w:rPr>
                <w:rStyle w:val="Hyperlink"/>
                <w:rFonts w:ascii="Arial" w:hAnsi="Arial" w:cs="Arial"/>
                <w:noProof/>
              </w:rPr>
              <w:t>Mengtijd</w:t>
            </w:r>
            <w:r>
              <w:rPr>
                <w:noProof/>
                <w:webHidden/>
              </w:rPr>
              <w:tab/>
            </w:r>
            <w:r>
              <w:rPr>
                <w:noProof/>
                <w:webHidden/>
              </w:rPr>
              <w:fldChar w:fldCharType="begin"/>
            </w:r>
            <w:r>
              <w:rPr>
                <w:noProof/>
                <w:webHidden/>
              </w:rPr>
              <w:instrText xml:space="preserve"> PAGEREF _Toc528407515 \h </w:instrText>
            </w:r>
            <w:r>
              <w:rPr>
                <w:noProof/>
                <w:webHidden/>
              </w:rPr>
            </w:r>
            <w:r>
              <w:rPr>
                <w:noProof/>
                <w:webHidden/>
              </w:rPr>
              <w:fldChar w:fldCharType="separate"/>
            </w:r>
            <w:r>
              <w:rPr>
                <w:noProof/>
                <w:webHidden/>
              </w:rPr>
              <w:t>10</w:t>
            </w:r>
            <w:r>
              <w:rPr>
                <w:noProof/>
                <w:webHidden/>
              </w:rPr>
              <w:fldChar w:fldCharType="end"/>
            </w:r>
          </w:hyperlink>
        </w:p>
        <w:p w:rsidR="0044234B" w:rsidRDefault="0044234B">
          <w:pPr>
            <w:pStyle w:val="Inhopg2"/>
            <w:tabs>
              <w:tab w:val="right" w:leader="dot" w:pos="9062"/>
            </w:tabs>
            <w:rPr>
              <w:noProof/>
              <w:lang w:eastAsia="nl-NL"/>
            </w:rPr>
          </w:pPr>
          <w:hyperlink w:anchor="_Toc528407516" w:history="1">
            <w:r w:rsidRPr="001B1398">
              <w:rPr>
                <w:rStyle w:val="Hyperlink"/>
                <w:rFonts w:ascii="Arial" w:hAnsi="Arial" w:cs="Arial"/>
                <w:noProof/>
              </w:rPr>
              <w:t>Opdrachten laadvolgorde en mengtijd</w:t>
            </w:r>
            <w:r>
              <w:rPr>
                <w:noProof/>
                <w:webHidden/>
              </w:rPr>
              <w:tab/>
            </w:r>
            <w:r>
              <w:rPr>
                <w:noProof/>
                <w:webHidden/>
              </w:rPr>
              <w:fldChar w:fldCharType="begin"/>
            </w:r>
            <w:r>
              <w:rPr>
                <w:noProof/>
                <w:webHidden/>
              </w:rPr>
              <w:instrText xml:space="preserve"> PAGEREF _Toc528407516 \h </w:instrText>
            </w:r>
            <w:r>
              <w:rPr>
                <w:noProof/>
                <w:webHidden/>
              </w:rPr>
            </w:r>
            <w:r>
              <w:rPr>
                <w:noProof/>
                <w:webHidden/>
              </w:rPr>
              <w:fldChar w:fldCharType="separate"/>
            </w:r>
            <w:r>
              <w:rPr>
                <w:noProof/>
                <w:webHidden/>
              </w:rPr>
              <w:t>10</w:t>
            </w:r>
            <w:r>
              <w:rPr>
                <w:noProof/>
                <w:webHidden/>
              </w:rPr>
              <w:fldChar w:fldCharType="end"/>
            </w:r>
          </w:hyperlink>
        </w:p>
        <w:p w:rsidR="0044234B" w:rsidRDefault="0044234B">
          <w:pPr>
            <w:pStyle w:val="Inhopg2"/>
            <w:tabs>
              <w:tab w:val="right" w:leader="dot" w:pos="9062"/>
            </w:tabs>
            <w:rPr>
              <w:noProof/>
              <w:lang w:eastAsia="nl-NL"/>
            </w:rPr>
          </w:pPr>
          <w:hyperlink w:anchor="_Toc528407517" w:history="1">
            <w:r w:rsidRPr="001B1398">
              <w:rPr>
                <w:rStyle w:val="Hyperlink"/>
                <w:rFonts w:ascii="Arial" w:hAnsi="Arial" w:cs="Arial"/>
                <w:noProof/>
              </w:rPr>
              <w:t>Verliezen tijdens het voeren</w:t>
            </w:r>
            <w:r>
              <w:rPr>
                <w:noProof/>
                <w:webHidden/>
              </w:rPr>
              <w:tab/>
            </w:r>
            <w:r>
              <w:rPr>
                <w:noProof/>
                <w:webHidden/>
              </w:rPr>
              <w:fldChar w:fldCharType="begin"/>
            </w:r>
            <w:r>
              <w:rPr>
                <w:noProof/>
                <w:webHidden/>
              </w:rPr>
              <w:instrText xml:space="preserve"> PAGEREF _Toc528407517 \h </w:instrText>
            </w:r>
            <w:r>
              <w:rPr>
                <w:noProof/>
                <w:webHidden/>
              </w:rPr>
            </w:r>
            <w:r>
              <w:rPr>
                <w:noProof/>
                <w:webHidden/>
              </w:rPr>
              <w:fldChar w:fldCharType="separate"/>
            </w:r>
            <w:r>
              <w:rPr>
                <w:noProof/>
                <w:webHidden/>
              </w:rPr>
              <w:t>11</w:t>
            </w:r>
            <w:r>
              <w:rPr>
                <w:noProof/>
                <w:webHidden/>
              </w:rPr>
              <w:fldChar w:fldCharType="end"/>
            </w:r>
          </w:hyperlink>
        </w:p>
        <w:p w:rsidR="0044234B" w:rsidRDefault="0044234B">
          <w:pPr>
            <w:pStyle w:val="Inhopg2"/>
            <w:tabs>
              <w:tab w:val="right" w:leader="dot" w:pos="9062"/>
            </w:tabs>
            <w:rPr>
              <w:noProof/>
              <w:lang w:eastAsia="nl-NL"/>
            </w:rPr>
          </w:pPr>
          <w:hyperlink w:anchor="_Toc528407518" w:history="1">
            <w:r w:rsidRPr="001B1398">
              <w:rPr>
                <w:rStyle w:val="Hyperlink"/>
                <w:rFonts w:ascii="Arial" w:hAnsi="Arial" w:cs="Arial"/>
                <w:noProof/>
              </w:rPr>
              <w:t>Voer aanschuiven</w:t>
            </w:r>
            <w:r>
              <w:rPr>
                <w:noProof/>
                <w:webHidden/>
              </w:rPr>
              <w:tab/>
            </w:r>
            <w:r>
              <w:rPr>
                <w:noProof/>
                <w:webHidden/>
              </w:rPr>
              <w:fldChar w:fldCharType="begin"/>
            </w:r>
            <w:r>
              <w:rPr>
                <w:noProof/>
                <w:webHidden/>
              </w:rPr>
              <w:instrText xml:space="preserve"> PAGEREF _Toc528407518 \h </w:instrText>
            </w:r>
            <w:r>
              <w:rPr>
                <w:noProof/>
                <w:webHidden/>
              </w:rPr>
            </w:r>
            <w:r>
              <w:rPr>
                <w:noProof/>
                <w:webHidden/>
              </w:rPr>
              <w:fldChar w:fldCharType="separate"/>
            </w:r>
            <w:r>
              <w:rPr>
                <w:noProof/>
                <w:webHidden/>
              </w:rPr>
              <w:t>12</w:t>
            </w:r>
            <w:r>
              <w:rPr>
                <w:noProof/>
                <w:webHidden/>
              </w:rPr>
              <w:fldChar w:fldCharType="end"/>
            </w:r>
          </w:hyperlink>
        </w:p>
        <w:p w:rsidR="0044234B" w:rsidRDefault="0044234B">
          <w:pPr>
            <w:pStyle w:val="Inhopg2"/>
            <w:tabs>
              <w:tab w:val="right" w:leader="dot" w:pos="9062"/>
            </w:tabs>
            <w:rPr>
              <w:noProof/>
              <w:lang w:eastAsia="nl-NL"/>
            </w:rPr>
          </w:pPr>
          <w:hyperlink w:anchor="_Toc528407519" w:history="1">
            <w:r w:rsidRPr="001B1398">
              <w:rPr>
                <w:rStyle w:val="Hyperlink"/>
                <w:rFonts w:ascii="Arial" w:hAnsi="Arial" w:cs="Arial"/>
                <w:noProof/>
              </w:rPr>
              <w:t>Voerefficiëntie en voeropname</w:t>
            </w:r>
            <w:r>
              <w:rPr>
                <w:noProof/>
                <w:webHidden/>
              </w:rPr>
              <w:tab/>
            </w:r>
            <w:r>
              <w:rPr>
                <w:noProof/>
                <w:webHidden/>
              </w:rPr>
              <w:fldChar w:fldCharType="begin"/>
            </w:r>
            <w:r>
              <w:rPr>
                <w:noProof/>
                <w:webHidden/>
              </w:rPr>
              <w:instrText xml:space="preserve"> PAGEREF _Toc528407519 \h </w:instrText>
            </w:r>
            <w:r>
              <w:rPr>
                <w:noProof/>
                <w:webHidden/>
              </w:rPr>
            </w:r>
            <w:r>
              <w:rPr>
                <w:noProof/>
                <w:webHidden/>
              </w:rPr>
              <w:fldChar w:fldCharType="separate"/>
            </w:r>
            <w:r>
              <w:rPr>
                <w:noProof/>
                <w:webHidden/>
              </w:rPr>
              <w:t>13</w:t>
            </w:r>
            <w:r>
              <w:rPr>
                <w:noProof/>
                <w:webHidden/>
              </w:rPr>
              <w:fldChar w:fldCharType="end"/>
            </w:r>
          </w:hyperlink>
        </w:p>
        <w:p w:rsidR="0044234B" w:rsidRDefault="0044234B">
          <w:pPr>
            <w:pStyle w:val="Inhopg1"/>
            <w:tabs>
              <w:tab w:val="right" w:leader="dot" w:pos="9062"/>
            </w:tabs>
            <w:rPr>
              <w:noProof/>
              <w:lang w:eastAsia="nl-NL"/>
            </w:rPr>
          </w:pPr>
          <w:hyperlink w:anchor="_Toc528407520" w:history="1">
            <w:r w:rsidRPr="001B1398">
              <w:rPr>
                <w:rStyle w:val="Hyperlink"/>
                <w:rFonts w:ascii="Arial" w:hAnsi="Arial" w:cs="Arial"/>
                <w:noProof/>
              </w:rPr>
              <w:t>Thema 3 MPR en voeding</w:t>
            </w:r>
            <w:r>
              <w:rPr>
                <w:noProof/>
                <w:webHidden/>
              </w:rPr>
              <w:tab/>
            </w:r>
            <w:r>
              <w:rPr>
                <w:noProof/>
                <w:webHidden/>
              </w:rPr>
              <w:fldChar w:fldCharType="begin"/>
            </w:r>
            <w:r>
              <w:rPr>
                <w:noProof/>
                <w:webHidden/>
              </w:rPr>
              <w:instrText xml:space="preserve"> PAGEREF _Toc528407520 \h </w:instrText>
            </w:r>
            <w:r>
              <w:rPr>
                <w:noProof/>
                <w:webHidden/>
              </w:rPr>
            </w:r>
            <w:r>
              <w:rPr>
                <w:noProof/>
                <w:webHidden/>
              </w:rPr>
              <w:fldChar w:fldCharType="separate"/>
            </w:r>
            <w:r>
              <w:rPr>
                <w:noProof/>
                <w:webHidden/>
              </w:rPr>
              <w:t>14</w:t>
            </w:r>
            <w:r>
              <w:rPr>
                <w:noProof/>
                <w:webHidden/>
              </w:rPr>
              <w:fldChar w:fldCharType="end"/>
            </w:r>
          </w:hyperlink>
        </w:p>
        <w:p w:rsidR="0044234B" w:rsidRDefault="0044234B">
          <w:pPr>
            <w:pStyle w:val="Inhopg2"/>
            <w:tabs>
              <w:tab w:val="right" w:leader="dot" w:pos="9062"/>
            </w:tabs>
            <w:rPr>
              <w:noProof/>
              <w:lang w:eastAsia="nl-NL"/>
            </w:rPr>
          </w:pPr>
          <w:hyperlink w:anchor="_Toc528407521" w:history="1">
            <w:r w:rsidRPr="001B1398">
              <w:rPr>
                <w:rStyle w:val="Hyperlink"/>
                <w:rFonts w:ascii="Arial" w:eastAsiaTheme="minorHAnsi" w:hAnsi="Arial" w:cs="Arial"/>
                <w:noProof/>
              </w:rPr>
              <w:t>Lactatiewaarde</w:t>
            </w:r>
            <w:r>
              <w:rPr>
                <w:noProof/>
                <w:webHidden/>
              </w:rPr>
              <w:tab/>
            </w:r>
            <w:r>
              <w:rPr>
                <w:noProof/>
                <w:webHidden/>
              </w:rPr>
              <w:fldChar w:fldCharType="begin"/>
            </w:r>
            <w:r>
              <w:rPr>
                <w:noProof/>
                <w:webHidden/>
              </w:rPr>
              <w:instrText xml:space="preserve"> PAGEREF _Toc528407521 \h </w:instrText>
            </w:r>
            <w:r>
              <w:rPr>
                <w:noProof/>
                <w:webHidden/>
              </w:rPr>
            </w:r>
            <w:r>
              <w:rPr>
                <w:noProof/>
                <w:webHidden/>
              </w:rPr>
              <w:fldChar w:fldCharType="separate"/>
            </w:r>
            <w:r>
              <w:rPr>
                <w:noProof/>
                <w:webHidden/>
              </w:rPr>
              <w:t>14</w:t>
            </w:r>
            <w:r>
              <w:rPr>
                <w:noProof/>
                <w:webHidden/>
              </w:rPr>
              <w:fldChar w:fldCharType="end"/>
            </w:r>
          </w:hyperlink>
        </w:p>
        <w:p w:rsidR="0044234B" w:rsidRDefault="0044234B">
          <w:pPr>
            <w:pStyle w:val="Inhopg2"/>
            <w:tabs>
              <w:tab w:val="right" w:leader="dot" w:pos="9062"/>
            </w:tabs>
            <w:rPr>
              <w:noProof/>
              <w:lang w:eastAsia="nl-NL"/>
            </w:rPr>
          </w:pPr>
          <w:hyperlink w:anchor="_Toc528407522" w:history="1">
            <w:r w:rsidRPr="001B1398">
              <w:rPr>
                <w:rStyle w:val="Hyperlink"/>
                <w:rFonts w:ascii="Arial" w:eastAsiaTheme="minorHAnsi" w:hAnsi="Arial" w:cs="Arial"/>
                <w:noProof/>
              </w:rPr>
              <w:t>Ureum</w:t>
            </w:r>
            <w:r>
              <w:rPr>
                <w:noProof/>
                <w:webHidden/>
              </w:rPr>
              <w:tab/>
            </w:r>
            <w:r>
              <w:rPr>
                <w:noProof/>
                <w:webHidden/>
              </w:rPr>
              <w:fldChar w:fldCharType="begin"/>
            </w:r>
            <w:r>
              <w:rPr>
                <w:noProof/>
                <w:webHidden/>
              </w:rPr>
              <w:instrText xml:space="preserve"> PAGEREF _Toc528407522 \h </w:instrText>
            </w:r>
            <w:r>
              <w:rPr>
                <w:noProof/>
                <w:webHidden/>
              </w:rPr>
            </w:r>
            <w:r>
              <w:rPr>
                <w:noProof/>
                <w:webHidden/>
              </w:rPr>
              <w:fldChar w:fldCharType="separate"/>
            </w:r>
            <w:r>
              <w:rPr>
                <w:noProof/>
                <w:webHidden/>
              </w:rPr>
              <w:t>14</w:t>
            </w:r>
            <w:r>
              <w:rPr>
                <w:noProof/>
                <w:webHidden/>
              </w:rPr>
              <w:fldChar w:fldCharType="end"/>
            </w:r>
          </w:hyperlink>
        </w:p>
        <w:p w:rsidR="0044234B" w:rsidRDefault="0044234B">
          <w:pPr>
            <w:pStyle w:val="Inhopg2"/>
            <w:tabs>
              <w:tab w:val="right" w:leader="dot" w:pos="9062"/>
            </w:tabs>
            <w:rPr>
              <w:noProof/>
              <w:lang w:eastAsia="nl-NL"/>
            </w:rPr>
          </w:pPr>
          <w:hyperlink w:anchor="_Toc528407523" w:history="1">
            <w:r w:rsidRPr="001B1398">
              <w:rPr>
                <w:rStyle w:val="Hyperlink"/>
                <w:rFonts w:ascii="Arial" w:eastAsiaTheme="minorHAnsi" w:hAnsi="Arial" w:cs="Arial"/>
                <w:noProof/>
              </w:rPr>
              <w:t>Vet / eiwit</w:t>
            </w:r>
            <w:r>
              <w:rPr>
                <w:noProof/>
                <w:webHidden/>
              </w:rPr>
              <w:tab/>
            </w:r>
            <w:r>
              <w:rPr>
                <w:noProof/>
                <w:webHidden/>
              </w:rPr>
              <w:fldChar w:fldCharType="begin"/>
            </w:r>
            <w:r>
              <w:rPr>
                <w:noProof/>
                <w:webHidden/>
              </w:rPr>
              <w:instrText xml:space="preserve"> PAGEREF _Toc528407523 \h </w:instrText>
            </w:r>
            <w:r>
              <w:rPr>
                <w:noProof/>
                <w:webHidden/>
              </w:rPr>
            </w:r>
            <w:r>
              <w:rPr>
                <w:noProof/>
                <w:webHidden/>
              </w:rPr>
              <w:fldChar w:fldCharType="separate"/>
            </w:r>
            <w:r>
              <w:rPr>
                <w:noProof/>
                <w:webHidden/>
              </w:rPr>
              <w:t>14</w:t>
            </w:r>
            <w:r>
              <w:rPr>
                <w:noProof/>
                <w:webHidden/>
              </w:rPr>
              <w:fldChar w:fldCharType="end"/>
            </w:r>
          </w:hyperlink>
        </w:p>
        <w:p w:rsidR="0044234B" w:rsidRDefault="0044234B">
          <w:pPr>
            <w:pStyle w:val="Inhopg2"/>
            <w:tabs>
              <w:tab w:val="right" w:leader="dot" w:pos="9062"/>
            </w:tabs>
            <w:rPr>
              <w:noProof/>
              <w:lang w:eastAsia="nl-NL"/>
            </w:rPr>
          </w:pPr>
          <w:hyperlink w:anchor="_Toc528407524" w:history="1">
            <w:r w:rsidRPr="001B1398">
              <w:rPr>
                <w:rStyle w:val="Hyperlink"/>
                <w:rFonts w:ascii="Arial" w:eastAsiaTheme="minorHAnsi" w:hAnsi="Arial" w:cs="Arial"/>
                <w:noProof/>
              </w:rPr>
              <w:t>Lactose</w:t>
            </w:r>
            <w:r>
              <w:rPr>
                <w:noProof/>
                <w:webHidden/>
              </w:rPr>
              <w:tab/>
            </w:r>
            <w:r>
              <w:rPr>
                <w:noProof/>
                <w:webHidden/>
              </w:rPr>
              <w:fldChar w:fldCharType="begin"/>
            </w:r>
            <w:r>
              <w:rPr>
                <w:noProof/>
                <w:webHidden/>
              </w:rPr>
              <w:instrText xml:space="preserve"> PAGEREF _Toc528407524 \h </w:instrText>
            </w:r>
            <w:r>
              <w:rPr>
                <w:noProof/>
                <w:webHidden/>
              </w:rPr>
            </w:r>
            <w:r>
              <w:rPr>
                <w:noProof/>
                <w:webHidden/>
              </w:rPr>
              <w:fldChar w:fldCharType="separate"/>
            </w:r>
            <w:r>
              <w:rPr>
                <w:noProof/>
                <w:webHidden/>
              </w:rPr>
              <w:t>15</w:t>
            </w:r>
            <w:r>
              <w:rPr>
                <w:noProof/>
                <w:webHidden/>
              </w:rPr>
              <w:fldChar w:fldCharType="end"/>
            </w:r>
          </w:hyperlink>
        </w:p>
        <w:p w:rsidR="0044234B" w:rsidRDefault="0044234B">
          <w:pPr>
            <w:pStyle w:val="Inhopg2"/>
            <w:tabs>
              <w:tab w:val="right" w:leader="dot" w:pos="9062"/>
            </w:tabs>
            <w:rPr>
              <w:noProof/>
              <w:lang w:eastAsia="nl-NL"/>
            </w:rPr>
          </w:pPr>
          <w:hyperlink w:anchor="_Toc528407525" w:history="1">
            <w:r w:rsidRPr="001B1398">
              <w:rPr>
                <w:rStyle w:val="Hyperlink"/>
                <w:rFonts w:ascii="Arial" w:eastAsiaTheme="minorHAnsi" w:hAnsi="Arial" w:cs="Arial"/>
                <w:noProof/>
              </w:rPr>
              <w:t>Productie</w:t>
            </w:r>
            <w:r>
              <w:rPr>
                <w:noProof/>
                <w:webHidden/>
              </w:rPr>
              <w:tab/>
            </w:r>
            <w:r>
              <w:rPr>
                <w:noProof/>
                <w:webHidden/>
              </w:rPr>
              <w:fldChar w:fldCharType="begin"/>
            </w:r>
            <w:r>
              <w:rPr>
                <w:noProof/>
                <w:webHidden/>
              </w:rPr>
              <w:instrText xml:space="preserve"> PAGEREF _Toc528407525 \h </w:instrText>
            </w:r>
            <w:r>
              <w:rPr>
                <w:noProof/>
                <w:webHidden/>
              </w:rPr>
            </w:r>
            <w:r>
              <w:rPr>
                <w:noProof/>
                <w:webHidden/>
              </w:rPr>
              <w:fldChar w:fldCharType="separate"/>
            </w:r>
            <w:r>
              <w:rPr>
                <w:noProof/>
                <w:webHidden/>
              </w:rPr>
              <w:t>15</w:t>
            </w:r>
            <w:r>
              <w:rPr>
                <w:noProof/>
                <w:webHidden/>
              </w:rPr>
              <w:fldChar w:fldCharType="end"/>
            </w:r>
          </w:hyperlink>
        </w:p>
        <w:p w:rsidR="0044234B" w:rsidRDefault="0044234B">
          <w:pPr>
            <w:pStyle w:val="Inhopg2"/>
            <w:tabs>
              <w:tab w:val="right" w:leader="dot" w:pos="9062"/>
            </w:tabs>
            <w:rPr>
              <w:noProof/>
              <w:lang w:eastAsia="nl-NL"/>
            </w:rPr>
          </w:pPr>
          <w:hyperlink w:anchor="_Toc528407526" w:history="1">
            <w:r w:rsidRPr="001B1398">
              <w:rPr>
                <w:rStyle w:val="Hyperlink"/>
                <w:rFonts w:ascii="Arial" w:hAnsi="Arial" w:cs="Arial"/>
                <w:noProof/>
              </w:rPr>
              <w:t>Opdrachten</w:t>
            </w:r>
            <w:r>
              <w:rPr>
                <w:noProof/>
                <w:webHidden/>
              </w:rPr>
              <w:tab/>
            </w:r>
            <w:r>
              <w:rPr>
                <w:noProof/>
                <w:webHidden/>
              </w:rPr>
              <w:fldChar w:fldCharType="begin"/>
            </w:r>
            <w:r>
              <w:rPr>
                <w:noProof/>
                <w:webHidden/>
              </w:rPr>
              <w:instrText xml:space="preserve"> PAGEREF _Toc528407526 \h </w:instrText>
            </w:r>
            <w:r>
              <w:rPr>
                <w:noProof/>
                <w:webHidden/>
              </w:rPr>
            </w:r>
            <w:r>
              <w:rPr>
                <w:noProof/>
                <w:webHidden/>
              </w:rPr>
              <w:fldChar w:fldCharType="separate"/>
            </w:r>
            <w:r>
              <w:rPr>
                <w:noProof/>
                <w:webHidden/>
              </w:rPr>
              <w:t>15</w:t>
            </w:r>
            <w:r>
              <w:rPr>
                <w:noProof/>
                <w:webHidden/>
              </w:rPr>
              <w:fldChar w:fldCharType="end"/>
            </w:r>
          </w:hyperlink>
        </w:p>
        <w:p w:rsidR="0044234B" w:rsidRDefault="0044234B">
          <w:pPr>
            <w:pStyle w:val="Inhopg1"/>
            <w:tabs>
              <w:tab w:val="right" w:leader="dot" w:pos="9062"/>
            </w:tabs>
            <w:rPr>
              <w:noProof/>
              <w:lang w:eastAsia="nl-NL"/>
            </w:rPr>
          </w:pPr>
          <w:hyperlink w:anchor="_Toc528407527" w:history="1">
            <w:r w:rsidRPr="001B1398">
              <w:rPr>
                <w:rStyle w:val="Hyperlink"/>
                <w:rFonts w:ascii="Arial" w:eastAsiaTheme="minorHAnsi" w:hAnsi="Arial" w:cs="Arial"/>
                <w:noProof/>
              </w:rPr>
              <w:t>Thema 4 Voeding en biologische landbouw</w:t>
            </w:r>
            <w:r>
              <w:rPr>
                <w:noProof/>
                <w:webHidden/>
              </w:rPr>
              <w:tab/>
            </w:r>
            <w:r>
              <w:rPr>
                <w:noProof/>
                <w:webHidden/>
              </w:rPr>
              <w:fldChar w:fldCharType="begin"/>
            </w:r>
            <w:r>
              <w:rPr>
                <w:noProof/>
                <w:webHidden/>
              </w:rPr>
              <w:instrText xml:space="preserve"> PAGEREF _Toc528407527 \h </w:instrText>
            </w:r>
            <w:r>
              <w:rPr>
                <w:noProof/>
                <w:webHidden/>
              </w:rPr>
            </w:r>
            <w:r>
              <w:rPr>
                <w:noProof/>
                <w:webHidden/>
              </w:rPr>
              <w:fldChar w:fldCharType="separate"/>
            </w:r>
            <w:r>
              <w:rPr>
                <w:noProof/>
                <w:webHidden/>
              </w:rPr>
              <w:t>17</w:t>
            </w:r>
            <w:r>
              <w:rPr>
                <w:noProof/>
                <w:webHidden/>
              </w:rPr>
              <w:fldChar w:fldCharType="end"/>
            </w:r>
          </w:hyperlink>
        </w:p>
        <w:p w:rsidR="0044234B" w:rsidRDefault="0044234B">
          <w:pPr>
            <w:pStyle w:val="Inhopg1"/>
            <w:tabs>
              <w:tab w:val="right" w:leader="dot" w:pos="9062"/>
            </w:tabs>
            <w:rPr>
              <w:noProof/>
              <w:lang w:eastAsia="nl-NL"/>
            </w:rPr>
          </w:pPr>
          <w:hyperlink w:anchor="_Toc528407528" w:history="1">
            <w:r w:rsidRPr="001B1398">
              <w:rPr>
                <w:rStyle w:val="Hyperlink"/>
                <w:rFonts w:ascii="Arial" w:eastAsiaTheme="minorHAnsi" w:hAnsi="Arial" w:cs="Arial"/>
                <w:noProof/>
              </w:rPr>
              <w:t>Thema 5 Alternatieve voedergewassen</w:t>
            </w:r>
            <w:r>
              <w:rPr>
                <w:noProof/>
                <w:webHidden/>
              </w:rPr>
              <w:tab/>
            </w:r>
            <w:r>
              <w:rPr>
                <w:noProof/>
                <w:webHidden/>
              </w:rPr>
              <w:fldChar w:fldCharType="begin"/>
            </w:r>
            <w:r>
              <w:rPr>
                <w:noProof/>
                <w:webHidden/>
              </w:rPr>
              <w:instrText xml:space="preserve"> PAGEREF _Toc528407528 \h </w:instrText>
            </w:r>
            <w:r>
              <w:rPr>
                <w:noProof/>
                <w:webHidden/>
              </w:rPr>
            </w:r>
            <w:r>
              <w:rPr>
                <w:noProof/>
                <w:webHidden/>
              </w:rPr>
              <w:fldChar w:fldCharType="separate"/>
            </w:r>
            <w:r>
              <w:rPr>
                <w:noProof/>
                <w:webHidden/>
              </w:rPr>
              <w:t>20</w:t>
            </w:r>
            <w:r>
              <w:rPr>
                <w:noProof/>
                <w:webHidden/>
              </w:rPr>
              <w:fldChar w:fldCharType="end"/>
            </w:r>
          </w:hyperlink>
        </w:p>
        <w:p w:rsidR="0044234B" w:rsidRDefault="0044234B">
          <w:pPr>
            <w:pStyle w:val="Inhopg2"/>
            <w:tabs>
              <w:tab w:val="right" w:leader="dot" w:pos="9062"/>
            </w:tabs>
            <w:rPr>
              <w:noProof/>
              <w:lang w:eastAsia="nl-NL"/>
            </w:rPr>
          </w:pPr>
          <w:hyperlink w:anchor="_Toc528407529" w:history="1">
            <w:r w:rsidRPr="001B1398">
              <w:rPr>
                <w:rStyle w:val="Hyperlink"/>
                <w:rFonts w:ascii="Arial" w:hAnsi="Arial" w:cs="Arial"/>
                <w:noProof/>
              </w:rPr>
              <w:t>Introductie</w:t>
            </w:r>
            <w:r>
              <w:rPr>
                <w:noProof/>
                <w:webHidden/>
              </w:rPr>
              <w:tab/>
            </w:r>
            <w:r>
              <w:rPr>
                <w:noProof/>
                <w:webHidden/>
              </w:rPr>
              <w:fldChar w:fldCharType="begin"/>
            </w:r>
            <w:r>
              <w:rPr>
                <w:noProof/>
                <w:webHidden/>
              </w:rPr>
              <w:instrText xml:space="preserve"> PAGEREF _Toc528407529 \h </w:instrText>
            </w:r>
            <w:r>
              <w:rPr>
                <w:noProof/>
                <w:webHidden/>
              </w:rPr>
            </w:r>
            <w:r>
              <w:rPr>
                <w:noProof/>
                <w:webHidden/>
              </w:rPr>
              <w:fldChar w:fldCharType="separate"/>
            </w:r>
            <w:r>
              <w:rPr>
                <w:noProof/>
                <w:webHidden/>
              </w:rPr>
              <w:t>20</w:t>
            </w:r>
            <w:r>
              <w:rPr>
                <w:noProof/>
                <w:webHidden/>
              </w:rPr>
              <w:fldChar w:fldCharType="end"/>
            </w:r>
          </w:hyperlink>
        </w:p>
        <w:p w:rsidR="0044234B" w:rsidRDefault="0044234B">
          <w:pPr>
            <w:pStyle w:val="Inhopg2"/>
            <w:tabs>
              <w:tab w:val="right" w:leader="dot" w:pos="9062"/>
            </w:tabs>
            <w:rPr>
              <w:noProof/>
              <w:lang w:eastAsia="nl-NL"/>
            </w:rPr>
          </w:pPr>
          <w:hyperlink w:anchor="_Toc528407530" w:history="1">
            <w:r w:rsidRPr="001B1398">
              <w:rPr>
                <w:rStyle w:val="Hyperlink"/>
                <w:rFonts w:ascii="Arial" w:hAnsi="Arial" w:cs="Arial"/>
                <w:noProof/>
              </w:rPr>
              <w:t>Voederbieten</w:t>
            </w:r>
            <w:r>
              <w:rPr>
                <w:noProof/>
                <w:webHidden/>
              </w:rPr>
              <w:tab/>
            </w:r>
            <w:r>
              <w:rPr>
                <w:noProof/>
                <w:webHidden/>
              </w:rPr>
              <w:fldChar w:fldCharType="begin"/>
            </w:r>
            <w:r>
              <w:rPr>
                <w:noProof/>
                <w:webHidden/>
              </w:rPr>
              <w:instrText xml:space="preserve"> PAGEREF _Toc528407530 \h </w:instrText>
            </w:r>
            <w:r>
              <w:rPr>
                <w:noProof/>
                <w:webHidden/>
              </w:rPr>
            </w:r>
            <w:r>
              <w:rPr>
                <w:noProof/>
                <w:webHidden/>
              </w:rPr>
              <w:fldChar w:fldCharType="separate"/>
            </w:r>
            <w:r>
              <w:rPr>
                <w:noProof/>
                <w:webHidden/>
              </w:rPr>
              <w:t>21</w:t>
            </w:r>
            <w:r>
              <w:rPr>
                <w:noProof/>
                <w:webHidden/>
              </w:rPr>
              <w:fldChar w:fldCharType="end"/>
            </w:r>
          </w:hyperlink>
        </w:p>
        <w:p w:rsidR="0044234B" w:rsidRDefault="0044234B">
          <w:pPr>
            <w:pStyle w:val="Inhopg2"/>
            <w:tabs>
              <w:tab w:val="right" w:leader="dot" w:pos="9062"/>
            </w:tabs>
            <w:rPr>
              <w:noProof/>
              <w:lang w:eastAsia="nl-NL"/>
            </w:rPr>
          </w:pPr>
          <w:hyperlink w:anchor="_Toc528407531" w:history="1">
            <w:r w:rsidRPr="001B1398">
              <w:rPr>
                <w:rStyle w:val="Hyperlink"/>
                <w:rFonts w:ascii="Arial" w:hAnsi="Arial" w:cs="Arial"/>
                <w:noProof/>
              </w:rPr>
              <w:t>Peulvruchten</w:t>
            </w:r>
            <w:r>
              <w:rPr>
                <w:noProof/>
                <w:webHidden/>
              </w:rPr>
              <w:tab/>
            </w:r>
            <w:r>
              <w:rPr>
                <w:noProof/>
                <w:webHidden/>
              </w:rPr>
              <w:fldChar w:fldCharType="begin"/>
            </w:r>
            <w:r>
              <w:rPr>
                <w:noProof/>
                <w:webHidden/>
              </w:rPr>
              <w:instrText xml:space="preserve"> PAGEREF _Toc528407531 \h </w:instrText>
            </w:r>
            <w:r>
              <w:rPr>
                <w:noProof/>
                <w:webHidden/>
              </w:rPr>
            </w:r>
            <w:r>
              <w:rPr>
                <w:noProof/>
                <w:webHidden/>
              </w:rPr>
              <w:fldChar w:fldCharType="separate"/>
            </w:r>
            <w:r>
              <w:rPr>
                <w:noProof/>
                <w:webHidden/>
              </w:rPr>
              <w:t>23</w:t>
            </w:r>
            <w:r>
              <w:rPr>
                <w:noProof/>
                <w:webHidden/>
              </w:rPr>
              <w:fldChar w:fldCharType="end"/>
            </w:r>
          </w:hyperlink>
        </w:p>
        <w:p w:rsidR="0044234B" w:rsidRDefault="0044234B">
          <w:pPr>
            <w:pStyle w:val="Inhopg3"/>
            <w:tabs>
              <w:tab w:val="right" w:leader="dot" w:pos="9062"/>
            </w:tabs>
            <w:rPr>
              <w:noProof/>
            </w:rPr>
          </w:pPr>
          <w:hyperlink w:anchor="_Toc528407532" w:history="1">
            <w:r w:rsidRPr="001B1398">
              <w:rPr>
                <w:rStyle w:val="Hyperlink"/>
                <w:noProof/>
              </w:rPr>
              <w:t>Veldbonen</w:t>
            </w:r>
            <w:r>
              <w:rPr>
                <w:noProof/>
                <w:webHidden/>
              </w:rPr>
              <w:tab/>
            </w:r>
            <w:r>
              <w:rPr>
                <w:noProof/>
                <w:webHidden/>
              </w:rPr>
              <w:fldChar w:fldCharType="begin"/>
            </w:r>
            <w:r>
              <w:rPr>
                <w:noProof/>
                <w:webHidden/>
              </w:rPr>
              <w:instrText xml:space="preserve"> PAGEREF _Toc528407532 \h </w:instrText>
            </w:r>
            <w:r>
              <w:rPr>
                <w:noProof/>
                <w:webHidden/>
              </w:rPr>
            </w:r>
            <w:r>
              <w:rPr>
                <w:noProof/>
                <w:webHidden/>
              </w:rPr>
              <w:fldChar w:fldCharType="separate"/>
            </w:r>
            <w:r>
              <w:rPr>
                <w:noProof/>
                <w:webHidden/>
              </w:rPr>
              <w:t>24</w:t>
            </w:r>
            <w:r>
              <w:rPr>
                <w:noProof/>
                <w:webHidden/>
              </w:rPr>
              <w:fldChar w:fldCharType="end"/>
            </w:r>
          </w:hyperlink>
        </w:p>
        <w:p w:rsidR="0044234B" w:rsidRDefault="0044234B">
          <w:pPr>
            <w:pStyle w:val="Inhopg3"/>
            <w:tabs>
              <w:tab w:val="right" w:leader="dot" w:pos="9062"/>
            </w:tabs>
            <w:rPr>
              <w:noProof/>
            </w:rPr>
          </w:pPr>
          <w:hyperlink w:anchor="_Toc528407533" w:history="1">
            <w:r w:rsidRPr="001B1398">
              <w:rPr>
                <w:rStyle w:val="Hyperlink"/>
                <w:noProof/>
              </w:rPr>
              <w:t>Sorghum</w:t>
            </w:r>
            <w:r>
              <w:rPr>
                <w:noProof/>
                <w:webHidden/>
              </w:rPr>
              <w:tab/>
            </w:r>
            <w:r>
              <w:rPr>
                <w:noProof/>
                <w:webHidden/>
              </w:rPr>
              <w:fldChar w:fldCharType="begin"/>
            </w:r>
            <w:r>
              <w:rPr>
                <w:noProof/>
                <w:webHidden/>
              </w:rPr>
              <w:instrText xml:space="preserve"> PAGEREF _Toc528407533 \h </w:instrText>
            </w:r>
            <w:r>
              <w:rPr>
                <w:noProof/>
                <w:webHidden/>
              </w:rPr>
            </w:r>
            <w:r>
              <w:rPr>
                <w:noProof/>
                <w:webHidden/>
              </w:rPr>
              <w:fldChar w:fldCharType="separate"/>
            </w:r>
            <w:r>
              <w:rPr>
                <w:noProof/>
                <w:webHidden/>
              </w:rPr>
              <w:t>26</w:t>
            </w:r>
            <w:r>
              <w:rPr>
                <w:noProof/>
                <w:webHidden/>
              </w:rPr>
              <w:fldChar w:fldCharType="end"/>
            </w:r>
          </w:hyperlink>
        </w:p>
        <w:p w:rsidR="0044234B" w:rsidRDefault="0044234B">
          <w:pPr>
            <w:pStyle w:val="Inhopg3"/>
            <w:tabs>
              <w:tab w:val="right" w:leader="dot" w:pos="9062"/>
            </w:tabs>
            <w:rPr>
              <w:noProof/>
            </w:rPr>
          </w:pPr>
          <w:hyperlink w:anchor="_Toc528407534" w:history="1">
            <w:r w:rsidRPr="001B1398">
              <w:rPr>
                <w:rStyle w:val="Hyperlink"/>
                <w:noProof/>
              </w:rPr>
              <w:t>Soja</w:t>
            </w:r>
            <w:r>
              <w:rPr>
                <w:noProof/>
                <w:webHidden/>
              </w:rPr>
              <w:tab/>
            </w:r>
            <w:r>
              <w:rPr>
                <w:noProof/>
                <w:webHidden/>
              </w:rPr>
              <w:fldChar w:fldCharType="begin"/>
            </w:r>
            <w:r>
              <w:rPr>
                <w:noProof/>
                <w:webHidden/>
              </w:rPr>
              <w:instrText xml:space="preserve"> PAGEREF _Toc528407534 \h </w:instrText>
            </w:r>
            <w:r>
              <w:rPr>
                <w:noProof/>
                <w:webHidden/>
              </w:rPr>
            </w:r>
            <w:r>
              <w:rPr>
                <w:noProof/>
                <w:webHidden/>
              </w:rPr>
              <w:fldChar w:fldCharType="separate"/>
            </w:r>
            <w:r>
              <w:rPr>
                <w:noProof/>
                <w:webHidden/>
              </w:rPr>
              <w:t>27</w:t>
            </w:r>
            <w:r>
              <w:rPr>
                <w:noProof/>
                <w:webHidden/>
              </w:rPr>
              <w:fldChar w:fldCharType="end"/>
            </w:r>
          </w:hyperlink>
        </w:p>
        <w:p w:rsidR="00D755CC" w:rsidRDefault="00D755CC">
          <w:r>
            <w:rPr>
              <w:b/>
              <w:bCs/>
            </w:rPr>
            <w:fldChar w:fldCharType="end"/>
          </w:r>
        </w:p>
        <w:bookmarkStart w:id="0" w:name="_GoBack" w:displacedByCustomXml="next"/>
        <w:bookmarkEnd w:id="0" w:displacedByCustomXml="next"/>
      </w:sdtContent>
    </w:sdt>
    <w:p w:rsidR="00271404" w:rsidRPr="00D755CC" w:rsidRDefault="00271404" w:rsidP="00271404">
      <w:pPr>
        <w:rPr>
          <w:rFonts w:ascii="Arial" w:hAnsi="Arial" w:cs="Arial"/>
          <w:b/>
          <w:sz w:val="52"/>
          <w:szCs w:val="52"/>
        </w:rPr>
      </w:pPr>
    </w:p>
    <w:p w:rsidR="00271404" w:rsidRPr="00D755CC" w:rsidRDefault="00271404">
      <w:pPr>
        <w:rPr>
          <w:rFonts w:ascii="Arial" w:eastAsia="Times New Roman" w:hAnsi="Arial" w:cs="Arial"/>
          <w:b/>
          <w:snapToGrid w:val="0"/>
          <w:sz w:val="28"/>
          <w:szCs w:val="28"/>
        </w:rPr>
      </w:pPr>
      <w:r w:rsidRPr="00D755CC">
        <w:rPr>
          <w:rFonts w:ascii="Arial" w:hAnsi="Arial" w:cs="Arial"/>
          <w:b/>
          <w:sz w:val="28"/>
          <w:szCs w:val="28"/>
        </w:rPr>
        <w:br w:type="page"/>
      </w:r>
    </w:p>
    <w:p w:rsidR="009A20EB" w:rsidRPr="00D755CC" w:rsidRDefault="00BC7290" w:rsidP="006F6EDC">
      <w:pPr>
        <w:pStyle w:val="Kop1"/>
        <w:rPr>
          <w:rFonts w:ascii="Arial" w:hAnsi="Arial" w:cs="Arial"/>
        </w:rPr>
      </w:pPr>
      <w:bookmarkStart w:id="1" w:name="_Toc528407505"/>
      <w:r w:rsidRPr="00D755CC">
        <w:rPr>
          <w:rFonts w:ascii="Arial" w:hAnsi="Arial" w:cs="Arial"/>
        </w:rPr>
        <w:lastRenderedPageBreak/>
        <w:t>Inleiding v</w:t>
      </w:r>
      <w:r w:rsidR="00FA7489" w:rsidRPr="00D755CC">
        <w:rPr>
          <w:rFonts w:ascii="Arial" w:hAnsi="Arial" w:cs="Arial"/>
        </w:rPr>
        <w:t>oe</w:t>
      </w:r>
      <w:r w:rsidR="009D53AD" w:rsidRPr="00D755CC">
        <w:rPr>
          <w:rFonts w:ascii="Arial" w:hAnsi="Arial" w:cs="Arial"/>
        </w:rPr>
        <w:t>ding en voeren</w:t>
      </w:r>
      <w:bookmarkEnd w:id="1"/>
    </w:p>
    <w:p w:rsidR="00FA7489" w:rsidRPr="00D755CC" w:rsidRDefault="007E73D1" w:rsidP="00051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w:hAnsi="Arial" w:cs="Arial"/>
          <w:sz w:val="24"/>
          <w:szCs w:val="24"/>
        </w:rPr>
      </w:pPr>
      <w:r w:rsidRPr="00D755CC">
        <w:rPr>
          <w:rFonts w:ascii="Arial" w:hAnsi="Arial" w:cs="Arial"/>
          <w:sz w:val="24"/>
          <w:szCs w:val="24"/>
        </w:rPr>
        <w:t xml:space="preserve">Nu je de basis van voeding hebt gehad is het tijd voor een stuk </w:t>
      </w:r>
      <w:r w:rsidR="009D53AD" w:rsidRPr="00D755CC">
        <w:rPr>
          <w:rFonts w:ascii="Arial" w:hAnsi="Arial" w:cs="Arial"/>
          <w:sz w:val="24"/>
          <w:szCs w:val="24"/>
        </w:rPr>
        <w:t>praktijk</w:t>
      </w:r>
      <w:r w:rsidRPr="00D755CC">
        <w:rPr>
          <w:rFonts w:ascii="Arial" w:hAnsi="Arial" w:cs="Arial"/>
          <w:sz w:val="24"/>
          <w:szCs w:val="24"/>
        </w:rPr>
        <w:t xml:space="preserve">. In het thema voeding wordt er gewerkt aan de volgende onderdelen: </w:t>
      </w:r>
      <w:r w:rsidR="009D53AD" w:rsidRPr="00D755CC">
        <w:rPr>
          <w:rFonts w:ascii="Arial" w:hAnsi="Arial" w:cs="Arial"/>
          <w:sz w:val="24"/>
          <w:szCs w:val="24"/>
        </w:rPr>
        <w:t>V</w:t>
      </w:r>
      <w:r w:rsidR="00B76173" w:rsidRPr="00D755CC">
        <w:rPr>
          <w:rFonts w:ascii="Arial" w:eastAsiaTheme="minorHAnsi" w:hAnsi="Arial" w:cs="Arial"/>
          <w:sz w:val="24"/>
          <w:szCs w:val="24"/>
        </w:rPr>
        <w:t xml:space="preserve">oersystemen, </w:t>
      </w:r>
      <w:r w:rsidR="009D53AD" w:rsidRPr="00D755CC">
        <w:rPr>
          <w:rFonts w:ascii="Arial" w:eastAsiaTheme="minorHAnsi" w:hAnsi="Arial" w:cs="Arial"/>
          <w:sz w:val="24"/>
          <w:szCs w:val="24"/>
        </w:rPr>
        <w:t xml:space="preserve">voeren, </w:t>
      </w:r>
      <w:r w:rsidR="00B76173" w:rsidRPr="00D755CC">
        <w:rPr>
          <w:rFonts w:ascii="Arial" w:eastAsiaTheme="minorHAnsi" w:hAnsi="Arial" w:cs="Arial"/>
          <w:sz w:val="24"/>
          <w:szCs w:val="24"/>
        </w:rPr>
        <w:t xml:space="preserve">biologische landbouw en alternatieve voedergewassen. </w:t>
      </w:r>
      <w:r w:rsidRPr="00D755CC">
        <w:rPr>
          <w:rFonts w:ascii="Arial" w:hAnsi="Arial" w:cs="Arial"/>
          <w:sz w:val="24"/>
          <w:szCs w:val="24"/>
        </w:rPr>
        <w:t xml:space="preserve">Het doel van deze lessen is dat je de effecten van </w:t>
      </w:r>
      <w:r w:rsidR="009D53AD" w:rsidRPr="00D755CC">
        <w:rPr>
          <w:rFonts w:ascii="Arial" w:hAnsi="Arial" w:cs="Arial"/>
          <w:sz w:val="24"/>
          <w:szCs w:val="24"/>
        </w:rPr>
        <w:t>voeren en de bedrijfsvoering omtrent voeding kan</w:t>
      </w:r>
      <w:r w:rsidRPr="00D755CC">
        <w:rPr>
          <w:rFonts w:ascii="Arial" w:hAnsi="Arial" w:cs="Arial"/>
          <w:sz w:val="24"/>
          <w:szCs w:val="24"/>
        </w:rPr>
        <w:t xml:space="preserve"> inschatten. </w:t>
      </w:r>
    </w:p>
    <w:p w:rsidR="00BC7290" w:rsidRPr="00D755CC" w:rsidRDefault="00BC7290" w:rsidP="000511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Arial" w:hAnsi="Arial" w:cs="Arial"/>
          <w:sz w:val="24"/>
          <w:szCs w:val="24"/>
        </w:rPr>
      </w:pPr>
    </w:p>
    <w:p w:rsidR="00BC7290" w:rsidRPr="00D755CC" w:rsidRDefault="00BC7290" w:rsidP="00BC7290">
      <w:pPr>
        <w:rPr>
          <w:rFonts w:ascii="Arial" w:hAnsi="Arial" w:cs="Arial"/>
          <w:sz w:val="24"/>
          <w:szCs w:val="24"/>
        </w:rPr>
      </w:pPr>
      <w:r w:rsidRPr="00D755CC">
        <w:rPr>
          <w:rFonts w:ascii="Arial" w:hAnsi="Arial" w:cs="Arial"/>
          <w:sz w:val="24"/>
          <w:szCs w:val="24"/>
        </w:rPr>
        <w:t xml:space="preserve">Deze kennisleerlijn hoort bij de eenheid Bedrijfsvoering voor de derde klas van de niveau 3 opleiding veehouderij van </w:t>
      </w:r>
      <w:proofErr w:type="spellStart"/>
      <w:r w:rsidRPr="00D755CC">
        <w:rPr>
          <w:rFonts w:ascii="Arial" w:hAnsi="Arial" w:cs="Arial"/>
          <w:sz w:val="24"/>
          <w:szCs w:val="24"/>
        </w:rPr>
        <w:t>zone.college</w:t>
      </w:r>
      <w:proofErr w:type="spellEnd"/>
      <w:r w:rsidRPr="00D755CC">
        <w:rPr>
          <w:rFonts w:ascii="Arial" w:hAnsi="Arial" w:cs="Arial"/>
          <w:sz w:val="24"/>
          <w:szCs w:val="24"/>
        </w:rPr>
        <w:t>. De kennisleerlijn bevat theoretische informatie en opdrachten. Je sluit dit onderdeel af met een kennistoets.</w:t>
      </w:r>
    </w:p>
    <w:p w:rsidR="00BC7290" w:rsidRPr="00D755CC" w:rsidRDefault="00BC7290" w:rsidP="00BC7290">
      <w:pPr>
        <w:pStyle w:val="Kop2"/>
        <w:rPr>
          <w:rFonts w:ascii="Arial" w:hAnsi="Arial" w:cs="Arial"/>
          <w:sz w:val="24"/>
        </w:rPr>
      </w:pPr>
    </w:p>
    <w:p w:rsidR="00BC7290" w:rsidRPr="00D755CC" w:rsidRDefault="00BC7290">
      <w:pPr>
        <w:rPr>
          <w:rFonts w:ascii="Arial" w:eastAsiaTheme="majorEastAsia" w:hAnsi="Arial" w:cs="Arial"/>
          <w:color w:val="2E74B5" w:themeColor="accent1" w:themeShade="BF"/>
          <w:sz w:val="32"/>
          <w:szCs w:val="32"/>
        </w:rPr>
      </w:pPr>
      <w:r w:rsidRPr="00D755CC">
        <w:rPr>
          <w:rFonts w:ascii="Arial" w:hAnsi="Arial" w:cs="Arial"/>
        </w:rPr>
        <w:br w:type="page"/>
      </w:r>
    </w:p>
    <w:p w:rsidR="009D53AD" w:rsidRPr="00D755CC" w:rsidRDefault="00BC7290" w:rsidP="00BC7290">
      <w:pPr>
        <w:pStyle w:val="Kop1"/>
        <w:rPr>
          <w:rFonts w:ascii="Arial" w:hAnsi="Arial" w:cs="Arial"/>
        </w:rPr>
      </w:pPr>
      <w:bookmarkStart w:id="2" w:name="_Toc528407506"/>
      <w:r w:rsidRPr="00D755CC">
        <w:rPr>
          <w:rFonts w:ascii="Arial" w:hAnsi="Arial" w:cs="Arial"/>
        </w:rPr>
        <w:lastRenderedPageBreak/>
        <w:t xml:space="preserve">Thema 1 </w:t>
      </w:r>
      <w:r w:rsidR="009D53AD" w:rsidRPr="00D755CC">
        <w:rPr>
          <w:rFonts w:ascii="Arial" w:hAnsi="Arial" w:cs="Arial"/>
        </w:rPr>
        <w:t>Voersystemen</w:t>
      </w:r>
      <w:bookmarkEnd w:id="2"/>
    </w:p>
    <w:p w:rsidR="009D53AD" w:rsidRPr="00D755CC" w:rsidRDefault="009D53AD" w:rsidP="009D53AD">
      <w:pPr>
        <w:rPr>
          <w:rFonts w:ascii="Arial" w:hAnsi="Arial" w:cs="Arial"/>
          <w:color w:val="000000" w:themeColor="text1"/>
          <w:sz w:val="24"/>
          <w:szCs w:val="24"/>
        </w:rPr>
      </w:pPr>
      <w:r w:rsidRPr="00D755CC">
        <w:rPr>
          <w:rFonts w:ascii="Arial" w:hAnsi="Arial" w:cs="Arial"/>
          <w:color w:val="000000" w:themeColor="text1"/>
          <w:sz w:val="24"/>
          <w:szCs w:val="24"/>
        </w:rPr>
        <w:t>Dit thema bestaat uit 5 onderdelen;  voerstrategieën, voermethode, voersy</w:t>
      </w:r>
      <w:r w:rsidR="004B5E95">
        <w:rPr>
          <w:rFonts w:ascii="Arial" w:hAnsi="Arial" w:cs="Arial"/>
          <w:color w:val="000000" w:themeColor="text1"/>
          <w:sz w:val="24"/>
          <w:szCs w:val="24"/>
        </w:rPr>
        <w:t xml:space="preserve">stemen, beweiding en opstallen. </w:t>
      </w:r>
      <w:r w:rsidRPr="00D755CC">
        <w:rPr>
          <w:rFonts w:ascii="Arial" w:hAnsi="Arial" w:cs="Arial"/>
          <w:color w:val="000000" w:themeColor="text1"/>
          <w:sz w:val="24"/>
          <w:szCs w:val="24"/>
        </w:rPr>
        <w:t>Als theorie word</w:t>
      </w:r>
      <w:r w:rsidR="00BC7290" w:rsidRPr="00D755CC">
        <w:rPr>
          <w:rFonts w:ascii="Arial" w:hAnsi="Arial" w:cs="Arial"/>
          <w:color w:val="000000" w:themeColor="text1"/>
          <w:sz w:val="24"/>
          <w:szCs w:val="24"/>
        </w:rPr>
        <w:t>t</w:t>
      </w:r>
      <w:r w:rsidRPr="00D755CC">
        <w:rPr>
          <w:rFonts w:ascii="Arial" w:hAnsi="Arial" w:cs="Arial"/>
          <w:color w:val="000000" w:themeColor="text1"/>
          <w:sz w:val="24"/>
          <w:szCs w:val="24"/>
        </w:rPr>
        <w:t xml:space="preserve"> het boekje van het ontwikkelcentrum gebruikt ‘Rantsoen Melkvee’.</w:t>
      </w:r>
    </w:p>
    <w:p w:rsidR="009D53AD" w:rsidRPr="00D755CC" w:rsidRDefault="009D53AD" w:rsidP="00BC7290">
      <w:pPr>
        <w:pStyle w:val="Kop2"/>
        <w:rPr>
          <w:rFonts w:ascii="Arial" w:hAnsi="Arial" w:cs="Arial"/>
        </w:rPr>
      </w:pPr>
      <w:bookmarkStart w:id="3" w:name="_Toc528407507"/>
      <w:r w:rsidRPr="00D755CC">
        <w:rPr>
          <w:rFonts w:ascii="Arial" w:hAnsi="Arial" w:cs="Arial"/>
        </w:rPr>
        <w:t>Voerstrategieën</w:t>
      </w:r>
      <w:bookmarkEnd w:id="3"/>
    </w:p>
    <w:p w:rsidR="009D53AD" w:rsidRPr="00D755CC" w:rsidRDefault="009D53AD" w:rsidP="009D53AD">
      <w:pPr>
        <w:rPr>
          <w:rFonts w:ascii="Arial" w:hAnsi="Arial" w:cs="Arial"/>
          <w:sz w:val="24"/>
          <w:szCs w:val="24"/>
        </w:rPr>
      </w:pPr>
      <w:r w:rsidRPr="00D755CC">
        <w:rPr>
          <w:rFonts w:ascii="Arial" w:hAnsi="Arial" w:cs="Arial"/>
          <w:color w:val="000000" w:themeColor="text1"/>
          <w:sz w:val="24"/>
          <w:szCs w:val="24"/>
        </w:rPr>
        <w:t>Gebruik het boekje ‘Rantsoen melkvee’ lees  hoofdstuk 1 paragraaf 1.2 en maak de onderstaande vragen.</w:t>
      </w:r>
      <w:r w:rsidRPr="00D755CC">
        <w:rPr>
          <w:rFonts w:ascii="Arial" w:hAnsi="Arial" w:cs="Arial"/>
          <w:sz w:val="24"/>
          <w:szCs w:val="24"/>
        </w:rPr>
        <w:t xml:space="preserve"> </w:t>
      </w:r>
      <w:hyperlink r:id="rId10" w:history="1">
        <w:r w:rsidRPr="00D755CC">
          <w:rPr>
            <w:rStyle w:val="Hyperlink"/>
            <w:rFonts w:ascii="Arial" w:hAnsi="Arial" w:cs="Arial"/>
            <w:sz w:val="24"/>
            <w:szCs w:val="24"/>
          </w:rPr>
          <w:t>https://contentplatform.ontwikkelcentrum.nl/CMS/CDS/Ontwikkelcentrum/Published%20content/Kenniskiem/98506%20%20Rantsoen%20melkvee/98506/98006/kenniskiem/98006-k-1.html</w:t>
        </w:r>
      </w:hyperlink>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Met welke factoren van het bedrijf moet een veehouder rekening houden als hij een voersysteem kiest?</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Uit welke onderdelen bestaat een voersysteem?</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Geef een omschrijving van de term voerstrategie</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Benoem de drie belangrijkste voerstrategieën in de melkveesector</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lastRenderedPageBreak/>
        <w:t>Leg uit hoe de voerstrategie ‘</w:t>
      </w:r>
      <w:proofErr w:type="spellStart"/>
      <w:r w:rsidRPr="00D755CC">
        <w:rPr>
          <w:rFonts w:ascii="Arial" w:hAnsi="Arial" w:cs="Arial"/>
          <w:sz w:val="24"/>
          <w:szCs w:val="24"/>
        </w:rPr>
        <w:t>flatfeeding</w:t>
      </w:r>
      <w:proofErr w:type="spellEnd"/>
      <w:r w:rsidRPr="00D755CC">
        <w:rPr>
          <w:rFonts w:ascii="Arial" w:hAnsi="Arial" w:cs="Arial"/>
          <w:sz w:val="24"/>
          <w:szCs w:val="24"/>
        </w:rPr>
        <w:t>’ wordt uitgevoerd.</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 xml:space="preserve">Geef een voordeel en een nadeel van </w:t>
      </w:r>
      <w:proofErr w:type="spellStart"/>
      <w:r w:rsidRPr="00D755CC">
        <w:rPr>
          <w:rFonts w:ascii="Arial" w:hAnsi="Arial" w:cs="Arial"/>
          <w:sz w:val="24"/>
          <w:szCs w:val="24"/>
        </w:rPr>
        <w:t>flatfeeding</w:t>
      </w:r>
      <w:proofErr w:type="spellEnd"/>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 xml:space="preserve">Welke voermethode past bij </w:t>
      </w:r>
      <w:proofErr w:type="spellStart"/>
      <w:r w:rsidRPr="00D755CC">
        <w:rPr>
          <w:rFonts w:ascii="Arial" w:hAnsi="Arial" w:cs="Arial"/>
          <w:sz w:val="24"/>
          <w:szCs w:val="24"/>
        </w:rPr>
        <w:t>flatfeeding</w:t>
      </w:r>
      <w:proofErr w:type="spellEnd"/>
      <w:r w:rsidRPr="00D755CC">
        <w:rPr>
          <w:rFonts w:ascii="Arial" w:hAnsi="Arial" w:cs="Arial"/>
          <w:sz w:val="24"/>
          <w:szCs w:val="24"/>
        </w:rPr>
        <w:t>?</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 xml:space="preserve">Bij welke bedrijfsvoering pas </w:t>
      </w:r>
      <w:proofErr w:type="spellStart"/>
      <w:r w:rsidRPr="00D755CC">
        <w:rPr>
          <w:rFonts w:ascii="Arial" w:hAnsi="Arial" w:cs="Arial"/>
          <w:sz w:val="24"/>
          <w:szCs w:val="24"/>
        </w:rPr>
        <w:t>flatfeeding</w:t>
      </w:r>
      <w:proofErr w:type="spellEnd"/>
      <w:r w:rsidRPr="00D755CC">
        <w:rPr>
          <w:rFonts w:ascii="Arial" w:hAnsi="Arial" w:cs="Arial"/>
          <w:sz w:val="24"/>
          <w:szCs w:val="24"/>
        </w:rPr>
        <w:t>?</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Leg uit hoe de voerstrategie ‘normvoedering’ wordt uitgevoerd.</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Geef een voordeel en een nadeel van normvoedering.</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Bij welke bedrijfsvoering pas normvoedering?</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Leg uit hoe de voerstrategie ‘fasevoedering’ wordt uitgevoerd.</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Geef een voordeel en een nadeel van fasevoedering.</w:t>
      </w:r>
    </w:p>
    <w:p w:rsidR="009D53AD" w:rsidRPr="00D755CC" w:rsidRDefault="009D53AD" w:rsidP="00332D14">
      <w:pPr>
        <w:pStyle w:val="Lijstalinea"/>
        <w:numPr>
          <w:ilvl w:val="0"/>
          <w:numId w:val="17"/>
        </w:numPr>
        <w:rPr>
          <w:rFonts w:ascii="Arial" w:hAnsi="Arial" w:cs="Arial"/>
          <w:sz w:val="24"/>
          <w:szCs w:val="24"/>
        </w:rPr>
      </w:pPr>
      <w:r w:rsidRPr="00D755CC">
        <w:rPr>
          <w:rFonts w:ascii="Arial" w:hAnsi="Arial" w:cs="Arial"/>
          <w:sz w:val="24"/>
          <w:szCs w:val="24"/>
        </w:rPr>
        <w:t>Bij welke bedrijfsvoering pas fasevoedering?</w:t>
      </w:r>
    </w:p>
    <w:p w:rsidR="009D53AD" w:rsidRPr="00D755CC" w:rsidRDefault="009D53AD">
      <w:pPr>
        <w:rPr>
          <w:rFonts w:ascii="Arial" w:hAnsi="Arial" w:cs="Arial"/>
          <w:sz w:val="24"/>
          <w:szCs w:val="24"/>
        </w:rPr>
      </w:pPr>
      <w:r w:rsidRPr="00D755CC">
        <w:rPr>
          <w:rFonts w:ascii="Arial" w:hAnsi="Arial" w:cs="Arial"/>
          <w:sz w:val="24"/>
          <w:szCs w:val="24"/>
        </w:rPr>
        <w:br w:type="page"/>
      </w:r>
    </w:p>
    <w:p w:rsidR="009D53AD" w:rsidRPr="00D755CC" w:rsidRDefault="009D53AD" w:rsidP="00BC7290">
      <w:pPr>
        <w:pStyle w:val="Kop2"/>
        <w:rPr>
          <w:rFonts w:ascii="Arial" w:hAnsi="Arial" w:cs="Arial"/>
        </w:rPr>
      </w:pPr>
      <w:bookmarkStart w:id="4" w:name="_Toc528407508"/>
      <w:r w:rsidRPr="00D755CC">
        <w:rPr>
          <w:rFonts w:ascii="Arial" w:hAnsi="Arial" w:cs="Arial"/>
        </w:rPr>
        <w:lastRenderedPageBreak/>
        <w:t>Voermethode</w:t>
      </w:r>
      <w:bookmarkEnd w:id="4"/>
    </w:p>
    <w:p w:rsidR="009D53AD" w:rsidRPr="00D755CC" w:rsidRDefault="009D53AD" w:rsidP="009D53AD">
      <w:pPr>
        <w:rPr>
          <w:rFonts w:ascii="Arial" w:hAnsi="Arial" w:cs="Arial"/>
          <w:sz w:val="24"/>
          <w:szCs w:val="24"/>
        </w:rPr>
      </w:pPr>
      <w:r w:rsidRPr="00D755CC">
        <w:rPr>
          <w:rFonts w:ascii="Arial" w:hAnsi="Arial" w:cs="Arial"/>
          <w:color w:val="000000" w:themeColor="text1"/>
          <w:sz w:val="24"/>
          <w:szCs w:val="24"/>
        </w:rPr>
        <w:t>Gebruik het boekje ‘Rantsoen melkvee’ lees  hoofdstuk 1 paragraaf 1.2 en maak de onderstaande vragen.</w:t>
      </w:r>
      <w:r w:rsidRPr="00D755CC">
        <w:rPr>
          <w:rFonts w:ascii="Arial" w:hAnsi="Arial" w:cs="Arial"/>
          <w:sz w:val="24"/>
          <w:szCs w:val="24"/>
        </w:rPr>
        <w:t xml:space="preserve"> </w:t>
      </w:r>
      <w:hyperlink r:id="rId11" w:history="1">
        <w:r w:rsidRPr="00D755CC">
          <w:rPr>
            <w:rStyle w:val="Hyperlink"/>
            <w:rFonts w:ascii="Arial" w:hAnsi="Arial" w:cs="Arial"/>
            <w:sz w:val="24"/>
            <w:szCs w:val="24"/>
          </w:rPr>
          <w:t>https://contentplatform.ontwikkelcentrum.nl/CMS/CDS/Ontwikkelcentrum/Published%20content/Kenniskiem/98506%20%20Rantsoen%20melkvee/98506/98006/kenniskiem/98006-k-1.html</w:t>
        </w:r>
      </w:hyperlink>
      <w:r w:rsidRPr="00D755CC">
        <w:rPr>
          <w:rFonts w:ascii="Arial" w:hAnsi="Arial" w:cs="Arial"/>
          <w:sz w:val="24"/>
          <w:szCs w:val="24"/>
        </w:rPr>
        <w:t xml:space="preserve"> </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Geef een omschrijving van het begrip voermethode</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Waarom is het belangrijk dat je onbeperkt ruwvoer verstrekt?</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Wat is een voorwaarde voor gemengd voeren?</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Wat bete</w:t>
      </w:r>
      <w:r w:rsidR="00BC7290" w:rsidRPr="00D755CC">
        <w:rPr>
          <w:rFonts w:ascii="Arial" w:hAnsi="Arial" w:cs="Arial"/>
          <w:sz w:val="24"/>
          <w:szCs w:val="24"/>
        </w:rPr>
        <w:t>kent</w:t>
      </w:r>
      <w:r w:rsidRPr="00D755CC">
        <w:rPr>
          <w:rFonts w:ascii="Arial" w:hAnsi="Arial" w:cs="Arial"/>
          <w:sz w:val="24"/>
          <w:szCs w:val="24"/>
        </w:rPr>
        <w:t xml:space="preserve"> de term homogeen?</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Waar staan de afkortingen TMR en PMR voor?</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Wat is het verschil tussen TMR en PMR?</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Wanneer de veestapel toch nauwkeurig wil voeren, hoe zou je dit kunnen bereiken met TMR?</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Welke machine is noodzakelijk wanneer een veehouder gemengd wil voeren?</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lastRenderedPageBreak/>
        <w:t>Noem de voordelen en de nadelen van gemengd voeren.</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Wat is een kenmerk van ongemengd voeren?</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Wanneer je de voeropname van de veestapel wilt verhogen, welke voermethode zou je dan moeten gebruiken?</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Geef de voordelen en nadelen van ongemengd voeren.</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Wat is beperkt voeren?</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Hoe zou je de voermethode ‘beperkt voeren’ kunnen uitvoeren op het bedrijf?</w:t>
      </w:r>
    </w:p>
    <w:p w:rsidR="009D53AD" w:rsidRPr="00D755CC" w:rsidRDefault="00BC7290" w:rsidP="00332D14">
      <w:pPr>
        <w:pStyle w:val="Lijstalinea"/>
        <w:numPr>
          <w:ilvl w:val="0"/>
          <w:numId w:val="18"/>
        </w:numPr>
        <w:rPr>
          <w:rFonts w:ascii="Arial" w:hAnsi="Arial" w:cs="Arial"/>
          <w:sz w:val="24"/>
          <w:szCs w:val="24"/>
        </w:rPr>
      </w:pPr>
      <w:r w:rsidRPr="00D755CC">
        <w:rPr>
          <w:rFonts w:ascii="Arial" w:hAnsi="Arial" w:cs="Arial"/>
          <w:sz w:val="24"/>
          <w:szCs w:val="24"/>
        </w:rPr>
        <w:t>Wat betekent</w:t>
      </w:r>
      <w:r w:rsidR="009D53AD" w:rsidRPr="00D755CC">
        <w:rPr>
          <w:rFonts w:ascii="Arial" w:hAnsi="Arial" w:cs="Arial"/>
          <w:sz w:val="24"/>
          <w:szCs w:val="24"/>
        </w:rPr>
        <w:t xml:space="preserve"> het woord ad </w:t>
      </w:r>
      <w:proofErr w:type="spellStart"/>
      <w:r w:rsidR="009D53AD" w:rsidRPr="00D755CC">
        <w:rPr>
          <w:rFonts w:ascii="Arial" w:hAnsi="Arial" w:cs="Arial"/>
          <w:sz w:val="24"/>
          <w:szCs w:val="24"/>
        </w:rPr>
        <w:t>libitum</w:t>
      </w:r>
      <w:proofErr w:type="spellEnd"/>
      <w:r w:rsidR="009D53AD" w:rsidRPr="00D755CC">
        <w:rPr>
          <w:rFonts w:ascii="Arial" w:hAnsi="Arial" w:cs="Arial"/>
          <w:sz w:val="24"/>
          <w:szCs w:val="24"/>
        </w:rPr>
        <w:t>?</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Waarom zou een veehouder kiezen voor de voermethode ‘onbeperkt voeren?</w:t>
      </w:r>
    </w:p>
    <w:p w:rsidR="009D53AD" w:rsidRPr="00D755CC" w:rsidRDefault="009D53AD" w:rsidP="00332D14">
      <w:pPr>
        <w:pStyle w:val="Lijstalinea"/>
        <w:numPr>
          <w:ilvl w:val="0"/>
          <w:numId w:val="18"/>
        </w:numPr>
        <w:rPr>
          <w:rFonts w:ascii="Arial" w:hAnsi="Arial" w:cs="Arial"/>
          <w:sz w:val="24"/>
          <w:szCs w:val="24"/>
        </w:rPr>
      </w:pPr>
      <w:r w:rsidRPr="00D755CC">
        <w:rPr>
          <w:rFonts w:ascii="Arial" w:hAnsi="Arial" w:cs="Arial"/>
          <w:sz w:val="24"/>
          <w:szCs w:val="24"/>
        </w:rPr>
        <w:t>Hoe kun je toch nauwkeurig voeren wanneer het bedrijf gekozen heeft voor de voermethode ‘onbeperkt voeren’?</w:t>
      </w:r>
    </w:p>
    <w:p w:rsidR="009D53AD" w:rsidRPr="00D755CC" w:rsidRDefault="009D53AD" w:rsidP="009D53AD">
      <w:pPr>
        <w:pStyle w:val="Lijstalinea"/>
        <w:rPr>
          <w:rFonts w:ascii="Arial" w:hAnsi="Arial" w:cs="Arial"/>
          <w:sz w:val="24"/>
          <w:szCs w:val="24"/>
        </w:rPr>
      </w:pPr>
    </w:p>
    <w:p w:rsidR="00BC7290" w:rsidRPr="00D755CC" w:rsidRDefault="00BC7290">
      <w:pPr>
        <w:rPr>
          <w:rFonts w:ascii="Arial" w:eastAsiaTheme="majorEastAsia" w:hAnsi="Arial" w:cs="Arial"/>
          <w:color w:val="2E74B5" w:themeColor="accent1" w:themeShade="BF"/>
          <w:sz w:val="32"/>
          <w:szCs w:val="32"/>
        </w:rPr>
      </w:pPr>
      <w:r w:rsidRPr="00D755CC">
        <w:rPr>
          <w:rFonts w:ascii="Arial" w:hAnsi="Arial" w:cs="Arial"/>
        </w:rPr>
        <w:br w:type="page"/>
      </w:r>
    </w:p>
    <w:p w:rsidR="009D53AD" w:rsidRPr="00D755CC" w:rsidRDefault="009D53AD" w:rsidP="00BC7290">
      <w:pPr>
        <w:pStyle w:val="Kop2"/>
        <w:rPr>
          <w:rFonts w:ascii="Arial" w:hAnsi="Arial" w:cs="Arial"/>
        </w:rPr>
      </w:pPr>
      <w:bookmarkStart w:id="5" w:name="_Toc528407509"/>
      <w:r w:rsidRPr="00D755CC">
        <w:rPr>
          <w:rFonts w:ascii="Arial" w:hAnsi="Arial" w:cs="Arial"/>
        </w:rPr>
        <w:lastRenderedPageBreak/>
        <w:t>Voersystemen</w:t>
      </w:r>
      <w:bookmarkEnd w:id="5"/>
    </w:p>
    <w:p w:rsidR="009D53AD" w:rsidRPr="00D755CC" w:rsidRDefault="009D53AD" w:rsidP="009D53AD">
      <w:pPr>
        <w:rPr>
          <w:rFonts w:ascii="Arial" w:hAnsi="Arial" w:cs="Arial"/>
          <w:sz w:val="24"/>
          <w:szCs w:val="24"/>
        </w:rPr>
      </w:pPr>
      <w:r w:rsidRPr="00D755CC">
        <w:rPr>
          <w:rFonts w:ascii="Arial" w:hAnsi="Arial" w:cs="Arial"/>
          <w:color w:val="000000" w:themeColor="text1"/>
          <w:sz w:val="24"/>
          <w:szCs w:val="24"/>
        </w:rPr>
        <w:t>Gebruik het boekje ‘Rantsoen melkvee’ lees  hoofdstuk 1 paragraaf 1.2 en maak de onderstaande vragen.</w:t>
      </w:r>
      <w:r w:rsidRPr="00D755CC">
        <w:rPr>
          <w:rFonts w:ascii="Arial" w:hAnsi="Arial" w:cs="Arial"/>
          <w:sz w:val="24"/>
          <w:szCs w:val="24"/>
        </w:rPr>
        <w:t xml:space="preserve"> </w:t>
      </w:r>
      <w:hyperlink r:id="rId12" w:history="1">
        <w:r w:rsidRPr="00D755CC">
          <w:rPr>
            <w:rStyle w:val="Hyperlink"/>
            <w:rFonts w:ascii="Arial" w:hAnsi="Arial" w:cs="Arial"/>
            <w:sz w:val="24"/>
            <w:szCs w:val="24"/>
          </w:rPr>
          <w:t>https://contentplatform.ontwikkelcentrum.nl/CMS/CDS/Ontwikkelcentrum/Published%20content/Kenniskiem/98506%20%20Rantsoen%20melkvee/98506/98006/kenniskiem/98006-k-1.html</w:t>
        </w:r>
      </w:hyperlink>
    </w:p>
    <w:p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Leg uit wat compact voeren inhoud.</w:t>
      </w:r>
    </w:p>
    <w:p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Welke werkwijze moet er worden toegepast bij compact voeren?</w:t>
      </w:r>
    </w:p>
    <w:p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Leg uit wat dynamisch voeren inhoud.</w:t>
      </w:r>
    </w:p>
    <w:p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Leg uit wat Kempen voersysteem inhoud.</w:t>
      </w:r>
    </w:p>
    <w:p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Voor welke bedrijven is het Kempen voersysteem geschikt?</w:t>
      </w:r>
    </w:p>
    <w:p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Wat houd</w:t>
      </w:r>
      <w:r w:rsidR="00BC7290" w:rsidRPr="00D755CC">
        <w:rPr>
          <w:rFonts w:ascii="Arial" w:hAnsi="Arial" w:cs="Arial"/>
          <w:sz w:val="24"/>
          <w:szCs w:val="24"/>
        </w:rPr>
        <w:t>t</w:t>
      </w:r>
      <w:r w:rsidRPr="00D755CC">
        <w:rPr>
          <w:rFonts w:ascii="Arial" w:hAnsi="Arial" w:cs="Arial"/>
          <w:sz w:val="24"/>
          <w:szCs w:val="24"/>
        </w:rPr>
        <w:t xml:space="preserve"> het Total </w:t>
      </w:r>
      <w:proofErr w:type="spellStart"/>
      <w:r w:rsidRPr="00D755CC">
        <w:rPr>
          <w:rFonts w:ascii="Arial" w:hAnsi="Arial" w:cs="Arial"/>
          <w:sz w:val="24"/>
          <w:szCs w:val="24"/>
        </w:rPr>
        <w:t>Lac</w:t>
      </w:r>
      <w:proofErr w:type="spellEnd"/>
      <w:r w:rsidRPr="00D755CC">
        <w:rPr>
          <w:rFonts w:ascii="Arial" w:hAnsi="Arial" w:cs="Arial"/>
          <w:sz w:val="24"/>
          <w:szCs w:val="24"/>
        </w:rPr>
        <w:t xml:space="preserve"> voersysteem in?</w:t>
      </w:r>
    </w:p>
    <w:p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 xml:space="preserve">Voor welke bedrijven is het Total </w:t>
      </w:r>
      <w:proofErr w:type="spellStart"/>
      <w:r w:rsidRPr="00D755CC">
        <w:rPr>
          <w:rFonts w:ascii="Arial" w:hAnsi="Arial" w:cs="Arial"/>
          <w:sz w:val="24"/>
          <w:szCs w:val="24"/>
        </w:rPr>
        <w:t>Lac</w:t>
      </w:r>
      <w:proofErr w:type="spellEnd"/>
      <w:r w:rsidRPr="00D755CC">
        <w:rPr>
          <w:rFonts w:ascii="Arial" w:hAnsi="Arial" w:cs="Arial"/>
          <w:sz w:val="24"/>
          <w:szCs w:val="24"/>
        </w:rPr>
        <w:t xml:space="preserve"> voersysteem geschikt?</w:t>
      </w:r>
    </w:p>
    <w:p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 xml:space="preserve">Wat is een mobiel </w:t>
      </w:r>
      <w:proofErr w:type="spellStart"/>
      <w:r w:rsidRPr="00D755CC">
        <w:rPr>
          <w:rFonts w:ascii="Arial" w:hAnsi="Arial" w:cs="Arial"/>
          <w:sz w:val="24"/>
          <w:szCs w:val="24"/>
        </w:rPr>
        <w:t>voerhek</w:t>
      </w:r>
      <w:proofErr w:type="spellEnd"/>
      <w:r w:rsidRPr="00D755CC">
        <w:rPr>
          <w:rFonts w:ascii="Arial" w:hAnsi="Arial" w:cs="Arial"/>
          <w:sz w:val="24"/>
          <w:szCs w:val="24"/>
        </w:rPr>
        <w:t>?</w:t>
      </w:r>
    </w:p>
    <w:p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t xml:space="preserve">Noem de voordelen en de nadelen van een mobiel </w:t>
      </w:r>
      <w:proofErr w:type="spellStart"/>
      <w:r w:rsidRPr="00D755CC">
        <w:rPr>
          <w:rFonts w:ascii="Arial" w:hAnsi="Arial" w:cs="Arial"/>
          <w:sz w:val="24"/>
          <w:szCs w:val="24"/>
        </w:rPr>
        <w:t>voerhek</w:t>
      </w:r>
      <w:proofErr w:type="spellEnd"/>
    </w:p>
    <w:p w:rsidR="009D53AD" w:rsidRPr="00D755CC" w:rsidRDefault="009D53AD" w:rsidP="00332D14">
      <w:pPr>
        <w:pStyle w:val="Lijstalinea"/>
        <w:numPr>
          <w:ilvl w:val="0"/>
          <w:numId w:val="19"/>
        </w:numPr>
        <w:rPr>
          <w:rFonts w:ascii="Arial" w:hAnsi="Arial" w:cs="Arial"/>
          <w:sz w:val="24"/>
          <w:szCs w:val="24"/>
        </w:rPr>
      </w:pPr>
      <w:r w:rsidRPr="00D755CC">
        <w:rPr>
          <w:rFonts w:ascii="Arial" w:hAnsi="Arial" w:cs="Arial"/>
          <w:sz w:val="24"/>
          <w:szCs w:val="24"/>
        </w:rPr>
        <w:lastRenderedPageBreak/>
        <w:t>Maak opdracht 1.1 en 1.2 in het digitale boek. Noteer de antwoorden in dit document.</w:t>
      </w:r>
    </w:p>
    <w:p w:rsidR="009D53AD" w:rsidRPr="00D755CC" w:rsidRDefault="009D53AD" w:rsidP="00BC7290">
      <w:pPr>
        <w:pStyle w:val="Kop2"/>
        <w:rPr>
          <w:rFonts w:ascii="Arial" w:hAnsi="Arial" w:cs="Arial"/>
        </w:rPr>
      </w:pPr>
      <w:bookmarkStart w:id="6" w:name="_Toc528407510"/>
      <w:r w:rsidRPr="00D755CC">
        <w:rPr>
          <w:rFonts w:ascii="Arial" w:hAnsi="Arial" w:cs="Arial"/>
        </w:rPr>
        <w:t>Beweiding</w:t>
      </w:r>
      <w:bookmarkEnd w:id="6"/>
    </w:p>
    <w:p w:rsidR="009D53AD" w:rsidRPr="00D755CC" w:rsidRDefault="009D53AD" w:rsidP="009D53AD">
      <w:pPr>
        <w:rPr>
          <w:rFonts w:ascii="Arial" w:hAnsi="Arial" w:cs="Arial"/>
          <w:sz w:val="24"/>
          <w:szCs w:val="24"/>
        </w:rPr>
      </w:pPr>
      <w:r w:rsidRPr="00D755CC">
        <w:rPr>
          <w:rFonts w:ascii="Arial" w:hAnsi="Arial" w:cs="Arial"/>
          <w:color w:val="000000" w:themeColor="text1"/>
          <w:sz w:val="24"/>
          <w:szCs w:val="24"/>
        </w:rPr>
        <w:t>Gebruik het boekje ‘Rantsoen melkvee’ lees  hoofdstuk 1 paragraaf 1.3 en maak de onderstaande vragen.</w:t>
      </w:r>
      <w:r w:rsidRPr="00D755CC">
        <w:rPr>
          <w:rFonts w:ascii="Arial" w:hAnsi="Arial" w:cs="Arial"/>
          <w:sz w:val="24"/>
          <w:szCs w:val="24"/>
        </w:rPr>
        <w:t xml:space="preserve"> </w:t>
      </w:r>
      <w:hyperlink r:id="rId13" w:history="1">
        <w:r w:rsidRPr="00D755CC">
          <w:rPr>
            <w:rStyle w:val="Hyperlink"/>
            <w:rFonts w:ascii="Arial" w:hAnsi="Arial" w:cs="Arial"/>
            <w:sz w:val="24"/>
            <w:szCs w:val="24"/>
          </w:rPr>
          <w:t>https://contentplatform.ontwikkelcentrum.nl/CMS/CDS/Ontwikkelcentrum/Published%20content/Kenniskiem/98506%20%20Rantsoen%20melkvee/98506/98006/kenniskiem/98006-k-2.html</w:t>
        </w:r>
      </w:hyperlink>
      <w:r w:rsidRPr="00D755CC">
        <w:rPr>
          <w:rFonts w:ascii="Arial" w:hAnsi="Arial" w:cs="Arial"/>
          <w:sz w:val="24"/>
          <w:szCs w:val="24"/>
        </w:rPr>
        <w:t xml:space="preserve"> </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Omschrijf de term</w:t>
      </w:r>
      <w:r w:rsidR="00BC7290" w:rsidRPr="00D755CC">
        <w:rPr>
          <w:rFonts w:ascii="Arial" w:hAnsi="Arial" w:cs="Arial"/>
          <w:sz w:val="24"/>
          <w:szCs w:val="24"/>
        </w:rPr>
        <w:t>en</w:t>
      </w:r>
      <w:r w:rsidRPr="00D755CC">
        <w:rPr>
          <w:rFonts w:ascii="Arial" w:hAnsi="Arial" w:cs="Arial"/>
          <w:sz w:val="24"/>
          <w:szCs w:val="24"/>
        </w:rPr>
        <w:t xml:space="preserve"> ‘weiden’ en ‘opstallen’.</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Met welke factoren moet een veehouder rekening houden wanneer hij wil gaan beweiden?</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Geef aan wat de voordelen zijn van beweiding</w:t>
      </w:r>
      <w:r w:rsidR="00BC7290" w:rsidRPr="00D755CC">
        <w:rPr>
          <w:rFonts w:ascii="Arial" w:hAnsi="Arial" w:cs="Arial"/>
          <w:sz w:val="24"/>
          <w:szCs w:val="24"/>
        </w:rPr>
        <w:t>.</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Wanneer wordt weidegang voordelig?</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Noem de verschillende beweidingssystemen.</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Tussen welke lengte moet gras zijn voor het standweiden?</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Hoeveel koeien per hectare is wenselijk voor standweiden?</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lastRenderedPageBreak/>
        <w:t>Wat is omweiden?</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Tussen welke lengte moet gras zijn voor het omweiden?</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Wat is het verschil tussen beperkt en onbeperkt weiden.</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Hoeveel DS moet er staan op een hectare wanneer je omweiden wil toepassen?</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 xml:space="preserve">Wat is het verschil tussen </w:t>
      </w:r>
      <w:proofErr w:type="spellStart"/>
      <w:r w:rsidRPr="00D755CC">
        <w:rPr>
          <w:rFonts w:ascii="Arial" w:hAnsi="Arial" w:cs="Arial"/>
          <w:sz w:val="24"/>
          <w:szCs w:val="24"/>
        </w:rPr>
        <w:t>stripgrazen</w:t>
      </w:r>
      <w:proofErr w:type="spellEnd"/>
      <w:r w:rsidRPr="00D755CC">
        <w:rPr>
          <w:rFonts w:ascii="Arial" w:hAnsi="Arial" w:cs="Arial"/>
          <w:sz w:val="24"/>
          <w:szCs w:val="24"/>
        </w:rPr>
        <w:t xml:space="preserve"> en omweiden.</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Hoeveel percelen heeft een veehouder nodig wanneer hij wil omweiden?</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 xml:space="preserve">Wat is Pure </w:t>
      </w:r>
      <w:proofErr w:type="spellStart"/>
      <w:r w:rsidRPr="00D755CC">
        <w:rPr>
          <w:rFonts w:ascii="Arial" w:hAnsi="Arial" w:cs="Arial"/>
          <w:sz w:val="24"/>
          <w:szCs w:val="24"/>
        </w:rPr>
        <w:t>Graze</w:t>
      </w:r>
      <w:proofErr w:type="spellEnd"/>
      <w:r w:rsidRPr="00D755CC">
        <w:rPr>
          <w:rFonts w:ascii="Arial" w:hAnsi="Arial" w:cs="Arial"/>
          <w:sz w:val="24"/>
          <w:szCs w:val="24"/>
        </w:rPr>
        <w:t>?</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 xml:space="preserve">Waarom zou een veehouder kiezen voor Pure </w:t>
      </w:r>
      <w:proofErr w:type="spellStart"/>
      <w:r w:rsidRPr="00D755CC">
        <w:rPr>
          <w:rFonts w:ascii="Arial" w:hAnsi="Arial" w:cs="Arial"/>
          <w:sz w:val="24"/>
          <w:szCs w:val="24"/>
        </w:rPr>
        <w:t>Graze</w:t>
      </w:r>
      <w:proofErr w:type="spellEnd"/>
      <w:r w:rsidRPr="00D755CC">
        <w:rPr>
          <w:rFonts w:ascii="Arial" w:hAnsi="Arial" w:cs="Arial"/>
          <w:sz w:val="24"/>
          <w:szCs w:val="24"/>
        </w:rPr>
        <w:t>?</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Wat is natuurbeweiding?</w:t>
      </w:r>
    </w:p>
    <w:p w:rsidR="009D53AD" w:rsidRPr="00D755CC" w:rsidRDefault="009D53AD" w:rsidP="00332D14">
      <w:pPr>
        <w:pStyle w:val="Lijstalinea"/>
        <w:numPr>
          <w:ilvl w:val="0"/>
          <w:numId w:val="21"/>
        </w:numPr>
        <w:rPr>
          <w:rFonts w:ascii="Arial" w:hAnsi="Arial" w:cs="Arial"/>
          <w:sz w:val="24"/>
          <w:szCs w:val="24"/>
        </w:rPr>
      </w:pPr>
      <w:r w:rsidRPr="00D755CC">
        <w:rPr>
          <w:rFonts w:ascii="Arial" w:hAnsi="Arial" w:cs="Arial"/>
          <w:sz w:val="24"/>
          <w:szCs w:val="24"/>
        </w:rPr>
        <w:t>Wat is roterend standweiden?</w:t>
      </w:r>
    </w:p>
    <w:p w:rsidR="009D53AD" w:rsidRPr="00D755CC" w:rsidRDefault="009D53AD" w:rsidP="009D53AD">
      <w:pPr>
        <w:pStyle w:val="Lijstalinea"/>
        <w:rPr>
          <w:rFonts w:ascii="Arial" w:hAnsi="Arial" w:cs="Arial"/>
          <w:sz w:val="24"/>
          <w:szCs w:val="24"/>
        </w:rPr>
      </w:pPr>
    </w:p>
    <w:p w:rsidR="009D53AD" w:rsidRPr="00D755CC" w:rsidRDefault="009D53AD" w:rsidP="009D53AD">
      <w:pPr>
        <w:pStyle w:val="Lijstalinea"/>
        <w:rPr>
          <w:rFonts w:ascii="Arial" w:hAnsi="Arial" w:cs="Arial"/>
          <w:sz w:val="24"/>
          <w:szCs w:val="24"/>
        </w:rPr>
      </w:pPr>
    </w:p>
    <w:p w:rsidR="009D53AD" w:rsidRPr="00D755CC" w:rsidRDefault="009D53AD" w:rsidP="00BF7CD0">
      <w:pPr>
        <w:pStyle w:val="Kop2"/>
        <w:rPr>
          <w:rFonts w:ascii="Arial" w:hAnsi="Arial" w:cs="Arial"/>
        </w:rPr>
      </w:pPr>
      <w:bookmarkStart w:id="7" w:name="_Toc528407511"/>
      <w:r w:rsidRPr="00D755CC">
        <w:rPr>
          <w:rFonts w:ascii="Arial" w:hAnsi="Arial" w:cs="Arial"/>
        </w:rPr>
        <w:lastRenderedPageBreak/>
        <w:t>Opstallen</w:t>
      </w:r>
      <w:bookmarkEnd w:id="7"/>
    </w:p>
    <w:p w:rsidR="009D53AD" w:rsidRPr="00D755CC" w:rsidRDefault="009D53AD" w:rsidP="009D53AD">
      <w:pPr>
        <w:rPr>
          <w:rFonts w:ascii="Arial" w:hAnsi="Arial" w:cs="Arial"/>
          <w:sz w:val="24"/>
          <w:szCs w:val="24"/>
        </w:rPr>
      </w:pPr>
      <w:r w:rsidRPr="00D755CC">
        <w:rPr>
          <w:rFonts w:ascii="Arial" w:hAnsi="Arial" w:cs="Arial"/>
          <w:color w:val="000000" w:themeColor="text1"/>
          <w:sz w:val="24"/>
          <w:szCs w:val="24"/>
        </w:rPr>
        <w:t>Gebruik het boekje ‘Rantsoen melkvee’ lees  hoofdstuk 1 paragraaf 1.3 en maak de onderstaande vragen.</w:t>
      </w:r>
      <w:r w:rsidRPr="00D755CC">
        <w:rPr>
          <w:rFonts w:ascii="Arial" w:hAnsi="Arial" w:cs="Arial"/>
          <w:sz w:val="24"/>
          <w:szCs w:val="24"/>
        </w:rPr>
        <w:t xml:space="preserve"> </w:t>
      </w:r>
      <w:hyperlink r:id="rId14" w:history="1">
        <w:r w:rsidRPr="00D755CC">
          <w:rPr>
            <w:rStyle w:val="Hyperlink"/>
            <w:rFonts w:ascii="Arial" w:hAnsi="Arial" w:cs="Arial"/>
            <w:sz w:val="24"/>
            <w:szCs w:val="24"/>
          </w:rPr>
          <w:t>https://contentplatform.ontwikkelcentrum.nl/CMS/CDS/Ontwikkelcentrum/Published%20content/Kenniskiem/98506%20%20Rantsoen%20melkvee/98506/98006/kenniskiem/98006-k-2.html</w:t>
        </w:r>
      </w:hyperlink>
      <w:r w:rsidRPr="00D755CC">
        <w:rPr>
          <w:rFonts w:ascii="Arial" w:hAnsi="Arial" w:cs="Arial"/>
          <w:sz w:val="24"/>
          <w:szCs w:val="24"/>
        </w:rPr>
        <w:t xml:space="preserve"> </w:t>
      </w:r>
    </w:p>
    <w:p w:rsidR="009D53AD" w:rsidRPr="00D755CC" w:rsidRDefault="009D53AD" w:rsidP="00332D14">
      <w:pPr>
        <w:pStyle w:val="Lijstalinea"/>
        <w:numPr>
          <w:ilvl w:val="0"/>
          <w:numId w:val="20"/>
        </w:numPr>
        <w:rPr>
          <w:rFonts w:ascii="Arial" w:hAnsi="Arial" w:cs="Arial"/>
          <w:sz w:val="24"/>
          <w:szCs w:val="24"/>
        </w:rPr>
      </w:pPr>
      <w:r w:rsidRPr="00D755CC">
        <w:rPr>
          <w:rFonts w:ascii="Arial" w:hAnsi="Arial" w:cs="Arial"/>
          <w:sz w:val="24"/>
          <w:szCs w:val="24"/>
        </w:rPr>
        <w:t>Wat is zomerstalvoeren?</w:t>
      </w:r>
    </w:p>
    <w:p w:rsidR="009D53AD" w:rsidRPr="00D755CC" w:rsidRDefault="009D53AD" w:rsidP="00332D14">
      <w:pPr>
        <w:pStyle w:val="Lijstalinea"/>
        <w:numPr>
          <w:ilvl w:val="0"/>
          <w:numId w:val="20"/>
        </w:numPr>
        <w:rPr>
          <w:rFonts w:ascii="Arial" w:hAnsi="Arial" w:cs="Arial"/>
          <w:sz w:val="24"/>
          <w:szCs w:val="24"/>
        </w:rPr>
      </w:pPr>
      <w:r w:rsidRPr="00D755CC">
        <w:rPr>
          <w:rFonts w:ascii="Arial" w:hAnsi="Arial" w:cs="Arial"/>
          <w:sz w:val="24"/>
          <w:szCs w:val="24"/>
        </w:rPr>
        <w:t xml:space="preserve">Wat is roterend </w:t>
      </w:r>
      <w:proofErr w:type="spellStart"/>
      <w:r w:rsidRPr="00D755CC">
        <w:rPr>
          <w:rFonts w:ascii="Arial" w:hAnsi="Arial" w:cs="Arial"/>
          <w:sz w:val="24"/>
          <w:szCs w:val="24"/>
        </w:rPr>
        <w:t>summerfeeding</w:t>
      </w:r>
      <w:proofErr w:type="spellEnd"/>
      <w:r w:rsidRPr="00D755CC">
        <w:rPr>
          <w:rFonts w:ascii="Arial" w:hAnsi="Arial" w:cs="Arial"/>
          <w:sz w:val="24"/>
          <w:szCs w:val="24"/>
        </w:rPr>
        <w:t>?</w:t>
      </w:r>
    </w:p>
    <w:p w:rsidR="009D53AD" w:rsidRPr="00D755CC" w:rsidRDefault="009D53AD" w:rsidP="00332D14">
      <w:pPr>
        <w:pStyle w:val="Lijstalinea"/>
        <w:numPr>
          <w:ilvl w:val="0"/>
          <w:numId w:val="20"/>
        </w:numPr>
        <w:rPr>
          <w:rFonts w:ascii="Arial" w:hAnsi="Arial" w:cs="Arial"/>
          <w:sz w:val="24"/>
          <w:szCs w:val="24"/>
        </w:rPr>
      </w:pPr>
      <w:r w:rsidRPr="00D755CC">
        <w:rPr>
          <w:rFonts w:ascii="Arial" w:hAnsi="Arial" w:cs="Arial"/>
          <w:sz w:val="24"/>
          <w:szCs w:val="24"/>
        </w:rPr>
        <w:t>Wanneer bied</w:t>
      </w:r>
      <w:r w:rsidR="00BF7CD0" w:rsidRPr="00D755CC">
        <w:rPr>
          <w:rFonts w:ascii="Arial" w:hAnsi="Arial" w:cs="Arial"/>
          <w:sz w:val="24"/>
          <w:szCs w:val="24"/>
        </w:rPr>
        <w:t>t</w:t>
      </w:r>
      <w:r w:rsidRPr="00D755CC">
        <w:rPr>
          <w:rFonts w:ascii="Arial" w:hAnsi="Arial" w:cs="Arial"/>
          <w:sz w:val="24"/>
          <w:szCs w:val="24"/>
        </w:rPr>
        <w:t xml:space="preserve"> zomerstalvoeding en </w:t>
      </w:r>
      <w:proofErr w:type="spellStart"/>
      <w:r w:rsidRPr="00D755CC">
        <w:rPr>
          <w:rFonts w:ascii="Arial" w:hAnsi="Arial" w:cs="Arial"/>
          <w:sz w:val="24"/>
          <w:szCs w:val="24"/>
        </w:rPr>
        <w:t>summerfeeding</w:t>
      </w:r>
      <w:proofErr w:type="spellEnd"/>
      <w:r w:rsidRPr="00D755CC">
        <w:rPr>
          <w:rFonts w:ascii="Arial" w:hAnsi="Arial" w:cs="Arial"/>
          <w:sz w:val="24"/>
          <w:szCs w:val="24"/>
        </w:rPr>
        <w:t xml:space="preserve"> een uitkomst?</w:t>
      </w:r>
    </w:p>
    <w:p w:rsidR="009D53AD" w:rsidRPr="00D755CC" w:rsidRDefault="009D53AD" w:rsidP="00332D14">
      <w:pPr>
        <w:pStyle w:val="Lijstalinea"/>
        <w:numPr>
          <w:ilvl w:val="0"/>
          <w:numId w:val="20"/>
        </w:numPr>
        <w:rPr>
          <w:rFonts w:ascii="Arial" w:hAnsi="Arial" w:cs="Arial"/>
          <w:sz w:val="24"/>
          <w:szCs w:val="24"/>
        </w:rPr>
      </w:pPr>
      <w:r w:rsidRPr="00D755CC">
        <w:rPr>
          <w:rFonts w:ascii="Arial" w:hAnsi="Arial" w:cs="Arial"/>
          <w:sz w:val="24"/>
          <w:szCs w:val="24"/>
        </w:rPr>
        <w:t>Geef de voordelen en nadelen van het opstallen van melkvee.</w:t>
      </w:r>
    </w:p>
    <w:p w:rsidR="009D53AD" w:rsidRPr="00D755CC" w:rsidRDefault="009D53AD" w:rsidP="00332D14">
      <w:pPr>
        <w:pStyle w:val="Lijstalinea"/>
        <w:numPr>
          <w:ilvl w:val="0"/>
          <w:numId w:val="20"/>
        </w:numPr>
        <w:rPr>
          <w:rFonts w:ascii="Arial" w:hAnsi="Arial" w:cs="Arial"/>
          <w:sz w:val="24"/>
          <w:szCs w:val="24"/>
        </w:rPr>
      </w:pPr>
      <w:r w:rsidRPr="00D755CC">
        <w:rPr>
          <w:rFonts w:ascii="Arial" w:hAnsi="Arial" w:cs="Arial"/>
          <w:sz w:val="24"/>
          <w:szCs w:val="24"/>
        </w:rPr>
        <w:t>Maak de opdrachten 1.3 en 1.4 in het digitale boek. Noteer de antwoorden in dit document.</w:t>
      </w:r>
    </w:p>
    <w:p w:rsidR="009D53AD" w:rsidRPr="00D755CC" w:rsidRDefault="009D53AD" w:rsidP="009D53AD">
      <w:pPr>
        <w:rPr>
          <w:rFonts w:ascii="Arial" w:hAnsi="Arial" w:cs="Arial"/>
          <w:sz w:val="24"/>
          <w:szCs w:val="24"/>
        </w:rPr>
      </w:pPr>
      <w:r w:rsidRPr="00D755CC">
        <w:rPr>
          <w:rFonts w:ascii="Arial" w:hAnsi="Arial" w:cs="Arial"/>
          <w:sz w:val="24"/>
          <w:szCs w:val="24"/>
        </w:rPr>
        <w:br w:type="page"/>
      </w:r>
    </w:p>
    <w:p w:rsidR="009D53AD" w:rsidRPr="00D755CC" w:rsidRDefault="009D53AD" w:rsidP="00BF7CD0">
      <w:pPr>
        <w:pStyle w:val="Kop2"/>
        <w:rPr>
          <w:rFonts w:ascii="Arial" w:hAnsi="Arial" w:cs="Arial"/>
        </w:rPr>
      </w:pPr>
      <w:bookmarkStart w:id="8" w:name="_Toc528407512"/>
      <w:r w:rsidRPr="00D755CC">
        <w:rPr>
          <w:rFonts w:ascii="Arial" w:hAnsi="Arial" w:cs="Arial"/>
        </w:rPr>
        <w:lastRenderedPageBreak/>
        <w:t>Rapportage</w:t>
      </w:r>
      <w:bookmarkEnd w:id="8"/>
      <w:r w:rsidRPr="00D755CC">
        <w:rPr>
          <w:rFonts w:ascii="Arial" w:hAnsi="Arial" w:cs="Arial"/>
        </w:rPr>
        <w:t xml:space="preserve"> </w:t>
      </w:r>
    </w:p>
    <w:p w:rsidR="009D53AD" w:rsidRPr="00D755CC" w:rsidRDefault="009D53AD" w:rsidP="00BF7CD0">
      <w:pPr>
        <w:rPr>
          <w:rFonts w:ascii="Arial" w:hAnsi="Arial" w:cs="Arial"/>
          <w:sz w:val="24"/>
          <w:szCs w:val="24"/>
        </w:rPr>
      </w:pPr>
      <w:r w:rsidRPr="00D755CC">
        <w:rPr>
          <w:rFonts w:ascii="Arial" w:hAnsi="Arial" w:cs="Arial"/>
          <w:sz w:val="24"/>
          <w:szCs w:val="24"/>
        </w:rPr>
        <w:t>Maak deze opdracht voor een cijfer.</w:t>
      </w:r>
    </w:p>
    <w:p w:rsidR="009D53AD" w:rsidRPr="00D755CC" w:rsidRDefault="009D53AD" w:rsidP="00BF7CD0">
      <w:pPr>
        <w:rPr>
          <w:rFonts w:ascii="Arial" w:hAnsi="Arial" w:cs="Arial"/>
          <w:i/>
          <w:sz w:val="24"/>
          <w:szCs w:val="24"/>
        </w:rPr>
      </w:pPr>
      <w:r w:rsidRPr="00D755CC">
        <w:rPr>
          <w:rFonts w:ascii="Arial" w:hAnsi="Arial" w:cs="Arial"/>
          <w:i/>
          <w:sz w:val="24"/>
          <w:szCs w:val="24"/>
        </w:rPr>
        <w:t xml:space="preserve">Doel: </w:t>
      </w:r>
      <w:r w:rsidRPr="00D755CC">
        <w:rPr>
          <w:rFonts w:ascii="Arial" w:hAnsi="Arial" w:cs="Arial"/>
          <w:i/>
          <w:sz w:val="24"/>
          <w:szCs w:val="24"/>
        </w:rPr>
        <w:tab/>
        <w:t xml:space="preserve">Inventariseren en beoordelen van verschillende voersystemen voor rundvee </w:t>
      </w:r>
    </w:p>
    <w:p w:rsidR="009D53AD" w:rsidRPr="00D755CC" w:rsidRDefault="009D53AD" w:rsidP="00BF7CD0">
      <w:pPr>
        <w:rPr>
          <w:rFonts w:ascii="Arial" w:hAnsi="Arial" w:cs="Arial"/>
          <w:i/>
          <w:sz w:val="24"/>
          <w:szCs w:val="24"/>
        </w:rPr>
      </w:pPr>
      <w:r w:rsidRPr="00D755CC">
        <w:rPr>
          <w:rFonts w:ascii="Arial" w:hAnsi="Arial" w:cs="Arial"/>
          <w:i/>
          <w:sz w:val="24"/>
          <w:szCs w:val="24"/>
        </w:rPr>
        <w:t xml:space="preserve">Hoe? </w:t>
      </w:r>
      <w:r w:rsidRPr="00D755CC">
        <w:rPr>
          <w:rFonts w:ascii="Arial" w:hAnsi="Arial" w:cs="Arial"/>
          <w:i/>
          <w:sz w:val="24"/>
          <w:szCs w:val="24"/>
        </w:rPr>
        <w:tab/>
        <w:t xml:space="preserve">Maak een groepje van max. 3 personen waarin tenminste 1 persoon thuis een rundveehouderijbedrijf heeft. Per groep wordt een verslag/rapport gemaakt met de uitwerkingen van de opgegeven opdrachten/vragen </w:t>
      </w:r>
    </w:p>
    <w:p w:rsidR="009D53AD" w:rsidRPr="00D755CC" w:rsidRDefault="009D53AD" w:rsidP="00BF7CD0">
      <w:pPr>
        <w:pStyle w:val="Lijstalinea"/>
        <w:tabs>
          <w:tab w:val="left" w:pos="0"/>
          <w:tab w:val="left" w:pos="339"/>
          <w:tab w:val="left" w:pos="720"/>
          <w:tab w:val="left" w:pos="1440"/>
          <w:tab w:val="left" w:pos="2160"/>
          <w:tab w:val="left" w:pos="2550"/>
          <w:tab w:val="left" w:pos="2880"/>
        </w:tabs>
        <w:suppressAutoHyphens/>
        <w:spacing w:after="52" w:line="286" w:lineRule="auto"/>
        <w:ind w:left="636"/>
        <w:rPr>
          <w:rFonts w:ascii="Arial" w:hAnsi="Arial" w:cs="Arial"/>
          <w:b/>
          <w:sz w:val="24"/>
          <w:szCs w:val="24"/>
        </w:rPr>
      </w:pPr>
    </w:p>
    <w:p w:rsidR="009D53AD" w:rsidRPr="00D755CC" w:rsidRDefault="009D53AD" w:rsidP="004B5E95">
      <w:pPr>
        <w:tabs>
          <w:tab w:val="left" w:pos="0"/>
          <w:tab w:val="left" w:pos="720"/>
          <w:tab w:val="left" w:pos="1440"/>
          <w:tab w:val="left" w:pos="2160"/>
          <w:tab w:val="left" w:pos="2550"/>
          <w:tab w:val="left" w:pos="2880"/>
        </w:tabs>
        <w:suppressAutoHyphens/>
        <w:spacing w:after="0" w:line="286" w:lineRule="auto"/>
        <w:rPr>
          <w:rFonts w:ascii="Arial" w:hAnsi="Arial" w:cs="Arial"/>
          <w:b/>
          <w:sz w:val="24"/>
          <w:szCs w:val="24"/>
        </w:rPr>
      </w:pPr>
      <w:r w:rsidRPr="00D755CC">
        <w:rPr>
          <w:rFonts w:ascii="Arial" w:hAnsi="Arial" w:cs="Arial"/>
          <w:b/>
          <w:sz w:val="24"/>
          <w:szCs w:val="24"/>
        </w:rPr>
        <w:t>Opdracht 1</w:t>
      </w:r>
    </w:p>
    <w:p w:rsidR="009D53AD" w:rsidRPr="00D755CC" w:rsidRDefault="009D53AD" w:rsidP="004B5E95">
      <w:pPr>
        <w:tabs>
          <w:tab w:val="left" w:pos="0"/>
          <w:tab w:val="left" w:pos="720"/>
          <w:tab w:val="left" w:pos="1440"/>
          <w:tab w:val="left" w:pos="2160"/>
          <w:tab w:val="left" w:pos="2550"/>
          <w:tab w:val="left" w:pos="2880"/>
        </w:tabs>
        <w:suppressAutoHyphens/>
        <w:spacing w:after="0" w:line="286" w:lineRule="auto"/>
        <w:rPr>
          <w:rFonts w:ascii="Arial" w:hAnsi="Arial" w:cs="Arial"/>
          <w:sz w:val="24"/>
          <w:szCs w:val="24"/>
        </w:rPr>
      </w:pPr>
      <w:r w:rsidRPr="00D755CC">
        <w:rPr>
          <w:rFonts w:ascii="Arial" w:hAnsi="Arial" w:cs="Arial"/>
          <w:spacing w:val="-2"/>
          <w:sz w:val="24"/>
          <w:szCs w:val="24"/>
        </w:rPr>
        <w:t xml:space="preserve">Noteer zoveel mogelijk verschillende voersystemen. Gebruik hiervoor ook de gegevens die je verzameld hebt op je stagebedrijf. </w:t>
      </w:r>
      <w:r w:rsidRPr="00D755CC">
        <w:rPr>
          <w:rFonts w:ascii="Arial" w:hAnsi="Arial" w:cs="Arial"/>
          <w:sz w:val="24"/>
          <w:szCs w:val="24"/>
        </w:rPr>
        <w:t xml:space="preserve">Werk hierbij met illustraties / afbeeldingen / tekeningen enz. </w:t>
      </w:r>
    </w:p>
    <w:p w:rsidR="009D53AD" w:rsidRPr="00D755CC" w:rsidRDefault="009D53AD" w:rsidP="004B5E95">
      <w:pPr>
        <w:pStyle w:val="Lijstalinea"/>
        <w:tabs>
          <w:tab w:val="left" w:pos="0"/>
          <w:tab w:val="left" w:pos="339"/>
          <w:tab w:val="left" w:pos="720"/>
          <w:tab w:val="left" w:pos="1440"/>
          <w:tab w:val="left" w:pos="2160"/>
          <w:tab w:val="left" w:pos="2550"/>
          <w:tab w:val="left" w:pos="2880"/>
        </w:tabs>
        <w:suppressAutoHyphens/>
        <w:spacing w:after="0" w:line="286" w:lineRule="auto"/>
        <w:ind w:left="636"/>
        <w:rPr>
          <w:rFonts w:ascii="Arial" w:hAnsi="Arial" w:cs="Arial"/>
          <w:sz w:val="24"/>
          <w:szCs w:val="24"/>
        </w:rPr>
      </w:pPr>
    </w:p>
    <w:p w:rsidR="009D53AD" w:rsidRPr="00D755CC" w:rsidRDefault="009D53AD" w:rsidP="004B5E95">
      <w:pPr>
        <w:tabs>
          <w:tab w:val="left" w:pos="0"/>
          <w:tab w:val="left" w:pos="339"/>
          <w:tab w:val="left" w:pos="720"/>
          <w:tab w:val="left" w:pos="1440"/>
          <w:tab w:val="left" w:pos="2160"/>
          <w:tab w:val="left" w:pos="2550"/>
          <w:tab w:val="left" w:pos="2880"/>
        </w:tabs>
        <w:suppressAutoHyphens/>
        <w:spacing w:after="0" w:line="286" w:lineRule="auto"/>
        <w:rPr>
          <w:rFonts w:ascii="Arial" w:hAnsi="Arial" w:cs="Arial"/>
          <w:b/>
          <w:sz w:val="24"/>
          <w:szCs w:val="24"/>
        </w:rPr>
      </w:pPr>
      <w:r w:rsidRPr="00D755CC">
        <w:rPr>
          <w:rFonts w:ascii="Arial" w:hAnsi="Arial" w:cs="Arial"/>
          <w:b/>
          <w:sz w:val="24"/>
          <w:szCs w:val="24"/>
        </w:rPr>
        <w:t>Opdracht 2</w:t>
      </w:r>
    </w:p>
    <w:p w:rsidR="009D53AD" w:rsidRPr="00D755CC" w:rsidRDefault="009D53AD" w:rsidP="004B5E95">
      <w:pPr>
        <w:pStyle w:val="Plattetekst"/>
        <w:tabs>
          <w:tab w:val="left" w:pos="0"/>
          <w:tab w:val="left" w:pos="339"/>
          <w:tab w:val="left" w:pos="720"/>
          <w:tab w:val="left" w:pos="1440"/>
          <w:tab w:val="left" w:pos="2160"/>
          <w:tab w:val="left" w:pos="2550"/>
          <w:tab w:val="left" w:pos="2880"/>
        </w:tabs>
        <w:suppressAutoHyphens/>
        <w:spacing w:line="286" w:lineRule="auto"/>
        <w:rPr>
          <w:rFonts w:cs="Arial"/>
          <w:sz w:val="24"/>
          <w:szCs w:val="24"/>
        </w:rPr>
      </w:pPr>
      <w:r w:rsidRPr="00D755CC">
        <w:rPr>
          <w:rFonts w:cs="Arial"/>
          <w:spacing w:val="-2"/>
          <w:sz w:val="24"/>
          <w:szCs w:val="24"/>
        </w:rPr>
        <w:lastRenderedPageBreak/>
        <w:t>Noteer zoveel mogelijk voordelen en nadelen bi</w:t>
      </w:r>
      <w:r w:rsidR="00BF7CD0" w:rsidRPr="00D755CC">
        <w:rPr>
          <w:rFonts w:cs="Arial"/>
          <w:spacing w:val="-2"/>
          <w:sz w:val="24"/>
          <w:szCs w:val="24"/>
        </w:rPr>
        <w:t xml:space="preserve">j de verschillende voersystemen </w:t>
      </w:r>
      <w:r w:rsidRPr="00D755CC">
        <w:rPr>
          <w:rFonts w:cs="Arial"/>
          <w:sz w:val="24"/>
          <w:szCs w:val="24"/>
        </w:rPr>
        <w:t xml:space="preserve">binnen je groep.  Maak hierbij gebruik van onderstaande tabel </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3193"/>
        <w:gridCol w:w="3023"/>
      </w:tblGrid>
      <w:tr w:rsidR="009D53AD" w:rsidRPr="00D755CC" w:rsidTr="00BF7CD0">
        <w:tc>
          <w:tcPr>
            <w:tcW w:w="2312" w:type="dxa"/>
            <w:shd w:val="pct12" w:color="auto" w:fill="auto"/>
          </w:tcPr>
          <w:p w:rsidR="009D53AD" w:rsidRPr="00D755CC" w:rsidRDefault="009D53AD" w:rsidP="0004247B">
            <w:pPr>
              <w:jc w:val="center"/>
              <w:rPr>
                <w:rFonts w:ascii="Arial" w:hAnsi="Arial" w:cs="Arial"/>
                <w:b/>
                <w:sz w:val="24"/>
                <w:szCs w:val="24"/>
              </w:rPr>
            </w:pPr>
            <w:r w:rsidRPr="00D755CC">
              <w:rPr>
                <w:rFonts w:ascii="Arial" w:hAnsi="Arial" w:cs="Arial"/>
                <w:b/>
                <w:sz w:val="24"/>
                <w:szCs w:val="24"/>
              </w:rPr>
              <w:t xml:space="preserve">Voersysteem </w:t>
            </w:r>
          </w:p>
        </w:tc>
        <w:tc>
          <w:tcPr>
            <w:tcW w:w="3193" w:type="dxa"/>
            <w:shd w:val="pct12" w:color="auto" w:fill="auto"/>
          </w:tcPr>
          <w:p w:rsidR="009D53AD" w:rsidRPr="00D755CC" w:rsidRDefault="009D53AD" w:rsidP="0004247B">
            <w:pPr>
              <w:jc w:val="center"/>
              <w:rPr>
                <w:rFonts w:ascii="Arial" w:hAnsi="Arial" w:cs="Arial"/>
                <w:b/>
                <w:sz w:val="24"/>
                <w:szCs w:val="24"/>
              </w:rPr>
            </w:pPr>
            <w:r w:rsidRPr="00D755CC">
              <w:rPr>
                <w:rFonts w:ascii="Arial" w:hAnsi="Arial" w:cs="Arial"/>
                <w:b/>
                <w:sz w:val="24"/>
                <w:szCs w:val="24"/>
              </w:rPr>
              <w:t>Voordelen</w:t>
            </w:r>
          </w:p>
        </w:tc>
        <w:tc>
          <w:tcPr>
            <w:tcW w:w="3023" w:type="dxa"/>
            <w:shd w:val="pct12" w:color="auto" w:fill="auto"/>
          </w:tcPr>
          <w:p w:rsidR="009D53AD" w:rsidRPr="00D755CC" w:rsidRDefault="009D53AD" w:rsidP="0004247B">
            <w:pPr>
              <w:jc w:val="center"/>
              <w:rPr>
                <w:rFonts w:ascii="Arial" w:hAnsi="Arial" w:cs="Arial"/>
                <w:b/>
                <w:sz w:val="24"/>
                <w:szCs w:val="24"/>
              </w:rPr>
            </w:pPr>
            <w:r w:rsidRPr="00D755CC">
              <w:rPr>
                <w:rFonts w:ascii="Arial" w:hAnsi="Arial" w:cs="Arial"/>
                <w:b/>
                <w:sz w:val="24"/>
                <w:szCs w:val="24"/>
              </w:rPr>
              <w:t>Nadelen</w:t>
            </w:r>
          </w:p>
        </w:tc>
      </w:tr>
      <w:tr w:rsidR="009D53AD" w:rsidRPr="00D755CC" w:rsidTr="00BF7CD0">
        <w:tc>
          <w:tcPr>
            <w:tcW w:w="2312" w:type="dxa"/>
            <w:shd w:val="clear" w:color="auto" w:fill="auto"/>
          </w:tcPr>
          <w:p w:rsidR="009D53AD" w:rsidRPr="00D755CC" w:rsidRDefault="009D53AD" w:rsidP="0004247B">
            <w:pPr>
              <w:jc w:val="center"/>
              <w:rPr>
                <w:rFonts w:ascii="Arial" w:hAnsi="Arial" w:cs="Arial"/>
                <w:sz w:val="24"/>
                <w:szCs w:val="24"/>
              </w:rPr>
            </w:pPr>
            <w:r w:rsidRPr="00D755CC">
              <w:rPr>
                <w:rFonts w:ascii="Arial" w:hAnsi="Arial" w:cs="Arial"/>
                <w:sz w:val="24"/>
                <w:szCs w:val="24"/>
              </w:rPr>
              <w:t>BPV-bedrijf leerling 1</w:t>
            </w:r>
          </w:p>
        </w:tc>
        <w:tc>
          <w:tcPr>
            <w:tcW w:w="3193" w:type="dxa"/>
            <w:shd w:val="clear" w:color="auto" w:fill="auto"/>
          </w:tcPr>
          <w:p w:rsidR="009D53AD" w:rsidRPr="00D755CC" w:rsidRDefault="009D53AD" w:rsidP="0004247B">
            <w:pPr>
              <w:rPr>
                <w:rFonts w:ascii="Arial" w:hAnsi="Arial" w:cs="Arial"/>
                <w:sz w:val="24"/>
                <w:szCs w:val="24"/>
              </w:rPr>
            </w:pPr>
          </w:p>
          <w:p w:rsidR="009D53AD" w:rsidRPr="00D755CC" w:rsidRDefault="009D53AD" w:rsidP="0004247B">
            <w:pPr>
              <w:rPr>
                <w:rFonts w:ascii="Arial" w:hAnsi="Arial" w:cs="Arial"/>
                <w:sz w:val="24"/>
                <w:szCs w:val="24"/>
              </w:rPr>
            </w:pPr>
          </w:p>
        </w:tc>
        <w:tc>
          <w:tcPr>
            <w:tcW w:w="3023" w:type="dxa"/>
            <w:shd w:val="clear" w:color="auto" w:fill="auto"/>
          </w:tcPr>
          <w:p w:rsidR="009D53AD" w:rsidRPr="00D755CC" w:rsidRDefault="009D53AD" w:rsidP="0004247B">
            <w:pPr>
              <w:jc w:val="center"/>
              <w:rPr>
                <w:rFonts w:ascii="Arial" w:hAnsi="Arial" w:cs="Arial"/>
                <w:sz w:val="24"/>
                <w:szCs w:val="24"/>
              </w:rPr>
            </w:pPr>
          </w:p>
        </w:tc>
      </w:tr>
      <w:tr w:rsidR="009D53AD" w:rsidRPr="00D755CC" w:rsidTr="00BF7CD0">
        <w:tc>
          <w:tcPr>
            <w:tcW w:w="2312" w:type="dxa"/>
            <w:shd w:val="clear" w:color="auto" w:fill="auto"/>
          </w:tcPr>
          <w:p w:rsidR="009D53AD" w:rsidRPr="00D755CC" w:rsidRDefault="009D53AD" w:rsidP="0004247B">
            <w:pPr>
              <w:jc w:val="center"/>
              <w:rPr>
                <w:rFonts w:ascii="Arial" w:hAnsi="Arial" w:cs="Arial"/>
                <w:sz w:val="24"/>
                <w:szCs w:val="24"/>
              </w:rPr>
            </w:pPr>
            <w:r w:rsidRPr="00D755CC">
              <w:rPr>
                <w:rFonts w:ascii="Arial" w:hAnsi="Arial" w:cs="Arial"/>
                <w:sz w:val="24"/>
                <w:szCs w:val="24"/>
              </w:rPr>
              <w:t>BPV-bedrijf leerling 2</w:t>
            </w:r>
          </w:p>
        </w:tc>
        <w:tc>
          <w:tcPr>
            <w:tcW w:w="3193" w:type="dxa"/>
            <w:shd w:val="clear" w:color="auto" w:fill="auto"/>
          </w:tcPr>
          <w:p w:rsidR="009D53AD" w:rsidRPr="00D755CC" w:rsidRDefault="009D53AD" w:rsidP="0004247B">
            <w:pPr>
              <w:jc w:val="center"/>
              <w:rPr>
                <w:rFonts w:ascii="Arial" w:hAnsi="Arial" w:cs="Arial"/>
                <w:sz w:val="24"/>
                <w:szCs w:val="24"/>
              </w:rPr>
            </w:pPr>
          </w:p>
          <w:p w:rsidR="009D53AD" w:rsidRPr="00D755CC" w:rsidRDefault="009D53AD" w:rsidP="0004247B">
            <w:pPr>
              <w:jc w:val="center"/>
              <w:rPr>
                <w:rFonts w:ascii="Arial" w:hAnsi="Arial" w:cs="Arial"/>
                <w:sz w:val="24"/>
                <w:szCs w:val="24"/>
              </w:rPr>
            </w:pPr>
          </w:p>
        </w:tc>
        <w:tc>
          <w:tcPr>
            <w:tcW w:w="3023" w:type="dxa"/>
            <w:shd w:val="clear" w:color="auto" w:fill="auto"/>
          </w:tcPr>
          <w:p w:rsidR="009D53AD" w:rsidRPr="00D755CC" w:rsidRDefault="009D53AD" w:rsidP="0004247B">
            <w:pPr>
              <w:jc w:val="center"/>
              <w:rPr>
                <w:rFonts w:ascii="Arial" w:hAnsi="Arial" w:cs="Arial"/>
                <w:sz w:val="24"/>
                <w:szCs w:val="24"/>
              </w:rPr>
            </w:pPr>
          </w:p>
        </w:tc>
      </w:tr>
      <w:tr w:rsidR="009D53AD" w:rsidRPr="00D755CC" w:rsidTr="00BF7CD0">
        <w:tc>
          <w:tcPr>
            <w:tcW w:w="2312" w:type="dxa"/>
            <w:shd w:val="clear" w:color="auto" w:fill="auto"/>
          </w:tcPr>
          <w:p w:rsidR="009D53AD" w:rsidRPr="00D755CC" w:rsidRDefault="009D53AD" w:rsidP="0004247B">
            <w:pPr>
              <w:jc w:val="center"/>
              <w:rPr>
                <w:rFonts w:ascii="Arial" w:hAnsi="Arial" w:cs="Arial"/>
                <w:sz w:val="24"/>
                <w:szCs w:val="24"/>
              </w:rPr>
            </w:pPr>
            <w:r w:rsidRPr="00D755CC">
              <w:rPr>
                <w:rFonts w:ascii="Arial" w:hAnsi="Arial" w:cs="Arial"/>
                <w:sz w:val="24"/>
                <w:szCs w:val="24"/>
              </w:rPr>
              <w:t>BPV-bedrijf leerling 3</w:t>
            </w:r>
          </w:p>
        </w:tc>
        <w:tc>
          <w:tcPr>
            <w:tcW w:w="3193" w:type="dxa"/>
            <w:shd w:val="clear" w:color="auto" w:fill="auto"/>
          </w:tcPr>
          <w:p w:rsidR="009D53AD" w:rsidRPr="00D755CC" w:rsidRDefault="009D53AD" w:rsidP="0004247B">
            <w:pPr>
              <w:jc w:val="center"/>
              <w:rPr>
                <w:rFonts w:ascii="Arial" w:hAnsi="Arial" w:cs="Arial"/>
                <w:sz w:val="24"/>
                <w:szCs w:val="24"/>
              </w:rPr>
            </w:pPr>
          </w:p>
          <w:p w:rsidR="009D53AD" w:rsidRPr="00D755CC" w:rsidRDefault="009D53AD" w:rsidP="0004247B">
            <w:pPr>
              <w:jc w:val="center"/>
              <w:rPr>
                <w:rFonts w:ascii="Arial" w:hAnsi="Arial" w:cs="Arial"/>
                <w:sz w:val="24"/>
                <w:szCs w:val="24"/>
              </w:rPr>
            </w:pPr>
          </w:p>
        </w:tc>
        <w:tc>
          <w:tcPr>
            <w:tcW w:w="3023" w:type="dxa"/>
            <w:shd w:val="clear" w:color="auto" w:fill="auto"/>
          </w:tcPr>
          <w:p w:rsidR="009D53AD" w:rsidRPr="00D755CC" w:rsidRDefault="009D53AD" w:rsidP="0004247B">
            <w:pPr>
              <w:jc w:val="center"/>
              <w:rPr>
                <w:rFonts w:ascii="Arial" w:hAnsi="Arial" w:cs="Arial"/>
                <w:sz w:val="24"/>
                <w:szCs w:val="24"/>
              </w:rPr>
            </w:pPr>
          </w:p>
        </w:tc>
      </w:tr>
      <w:tr w:rsidR="009D53AD" w:rsidRPr="00D755CC" w:rsidTr="00BF7CD0">
        <w:tc>
          <w:tcPr>
            <w:tcW w:w="2312" w:type="dxa"/>
            <w:shd w:val="clear" w:color="auto" w:fill="auto"/>
          </w:tcPr>
          <w:p w:rsidR="009D53AD" w:rsidRPr="00D755CC" w:rsidRDefault="009D53AD" w:rsidP="0004247B">
            <w:pPr>
              <w:jc w:val="center"/>
              <w:rPr>
                <w:rFonts w:ascii="Arial" w:hAnsi="Arial" w:cs="Arial"/>
                <w:sz w:val="24"/>
                <w:szCs w:val="24"/>
              </w:rPr>
            </w:pPr>
            <w:r w:rsidRPr="00D755CC">
              <w:rPr>
                <w:rFonts w:ascii="Arial" w:hAnsi="Arial" w:cs="Arial"/>
                <w:sz w:val="24"/>
                <w:szCs w:val="24"/>
              </w:rPr>
              <w:t>Rundveebedrijf leerling ……</w:t>
            </w:r>
          </w:p>
        </w:tc>
        <w:tc>
          <w:tcPr>
            <w:tcW w:w="3193" w:type="dxa"/>
            <w:shd w:val="clear" w:color="auto" w:fill="auto"/>
          </w:tcPr>
          <w:p w:rsidR="009D53AD" w:rsidRPr="00D755CC" w:rsidRDefault="009D53AD" w:rsidP="0004247B">
            <w:pPr>
              <w:jc w:val="center"/>
              <w:rPr>
                <w:rFonts w:ascii="Arial" w:hAnsi="Arial" w:cs="Arial"/>
                <w:sz w:val="24"/>
                <w:szCs w:val="24"/>
              </w:rPr>
            </w:pPr>
          </w:p>
          <w:p w:rsidR="009D53AD" w:rsidRPr="00D755CC" w:rsidRDefault="009D53AD" w:rsidP="0004247B">
            <w:pPr>
              <w:jc w:val="center"/>
              <w:rPr>
                <w:rFonts w:ascii="Arial" w:hAnsi="Arial" w:cs="Arial"/>
                <w:sz w:val="24"/>
                <w:szCs w:val="24"/>
              </w:rPr>
            </w:pPr>
          </w:p>
        </w:tc>
        <w:tc>
          <w:tcPr>
            <w:tcW w:w="3023" w:type="dxa"/>
            <w:shd w:val="clear" w:color="auto" w:fill="auto"/>
          </w:tcPr>
          <w:p w:rsidR="009D53AD" w:rsidRPr="00D755CC" w:rsidRDefault="009D53AD" w:rsidP="0004247B">
            <w:pPr>
              <w:jc w:val="center"/>
              <w:rPr>
                <w:rFonts w:ascii="Arial" w:hAnsi="Arial" w:cs="Arial"/>
                <w:sz w:val="24"/>
                <w:szCs w:val="24"/>
              </w:rPr>
            </w:pPr>
          </w:p>
        </w:tc>
      </w:tr>
    </w:tbl>
    <w:p w:rsidR="009D53AD" w:rsidRPr="00D755CC" w:rsidRDefault="009D53AD" w:rsidP="00BF7CD0">
      <w:pPr>
        <w:spacing w:after="0"/>
        <w:rPr>
          <w:rFonts w:ascii="Arial" w:hAnsi="Arial" w:cs="Arial"/>
          <w:sz w:val="24"/>
          <w:szCs w:val="24"/>
        </w:rPr>
      </w:pPr>
    </w:p>
    <w:p w:rsidR="009D53AD" w:rsidRPr="00D755CC" w:rsidRDefault="009D53AD" w:rsidP="00BF7CD0">
      <w:pPr>
        <w:spacing w:after="0"/>
        <w:rPr>
          <w:rFonts w:ascii="Arial" w:hAnsi="Arial" w:cs="Arial"/>
          <w:b/>
          <w:sz w:val="24"/>
          <w:szCs w:val="24"/>
        </w:rPr>
      </w:pPr>
      <w:r w:rsidRPr="00D755CC">
        <w:rPr>
          <w:rFonts w:ascii="Arial" w:hAnsi="Arial" w:cs="Arial"/>
          <w:b/>
          <w:sz w:val="24"/>
          <w:szCs w:val="24"/>
        </w:rPr>
        <w:t>Opdracht 3</w:t>
      </w:r>
    </w:p>
    <w:p w:rsidR="009D53AD" w:rsidRPr="00D755CC" w:rsidRDefault="009D53AD" w:rsidP="00332D14">
      <w:pPr>
        <w:pStyle w:val="Lijstalinea"/>
        <w:numPr>
          <w:ilvl w:val="0"/>
          <w:numId w:val="8"/>
        </w:numPr>
        <w:spacing w:after="0"/>
        <w:ind w:left="360"/>
        <w:rPr>
          <w:rFonts w:ascii="Arial" w:hAnsi="Arial" w:cs="Arial"/>
          <w:sz w:val="24"/>
          <w:szCs w:val="24"/>
        </w:rPr>
      </w:pPr>
      <w:r w:rsidRPr="00D755CC">
        <w:rPr>
          <w:rFonts w:ascii="Arial" w:hAnsi="Arial" w:cs="Arial"/>
          <w:sz w:val="24"/>
          <w:szCs w:val="24"/>
        </w:rPr>
        <w:t>Kies voor het onderstaande bedrijf een voersysteem.</w:t>
      </w:r>
    </w:p>
    <w:p w:rsidR="009D53AD" w:rsidRPr="00D755CC" w:rsidRDefault="009D53AD" w:rsidP="00332D14">
      <w:pPr>
        <w:pStyle w:val="Lijstalinea"/>
        <w:numPr>
          <w:ilvl w:val="0"/>
          <w:numId w:val="8"/>
        </w:numPr>
        <w:spacing w:after="0"/>
        <w:ind w:left="360"/>
        <w:rPr>
          <w:rFonts w:ascii="Arial" w:hAnsi="Arial" w:cs="Arial"/>
          <w:sz w:val="24"/>
          <w:szCs w:val="24"/>
        </w:rPr>
      </w:pPr>
      <w:r w:rsidRPr="00D755CC">
        <w:rPr>
          <w:rFonts w:ascii="Arial" w:hAnsi="Arial" w:cs="Arial"/>
          <w:sz w:val="24"/>
          <w:szCs w:val="24"/>
        </w:rPr>
        <w:t>Beschrijf het systeem.</w:t>
      </w:r>
    </w:p>
    <w:p w:rsidR="009D53AD" w:rsidRPr="00D755CC" w:rsidRDefault="009D53AD" w:rsidP="00332D14">
      <w:pPr>
        <w:pStyle w:val="Lijstalinea"/>
        <w:numPr>
          <w:ilvl w:val="0"/>
          <w:numId w:val="8"/>
        </w:numPr>
        <w:spacing w:after="0"/>
        <w:ind w:left="360"/>
        <w:rPr>
          <w:rFonts w:ascii="Arial" w:hAnsi="Arial" w:cs="Arial"/>
          <w:sz w:val="24"/>
          <w:szCs w:val="24"/>
        </w:rPr>
      </w:pPr>
      <w:r w:rsidRPr="00D755CC">
        <w:rPr>
          <w:rFonts w:ascii="Arial" w:hAnsi="Arial" w:cs="Arial"/>
          <w:sz w:val="24"/>
          <w:szCs w:val="24"/>
        </w:rPr>
        <w:t>Geef de argumenten waarom je gekozen hebt voor dit systeem.</w:t>
      </w:r>
    </w:p>
    <w:p w:rsidR="009D53AD" w:rsidRPr="00D755CC" w:rsidRDefault="009D53AD" w:rsidP="00332D14">
      <w:pPr>
        <w:pStyle w:val="Lijstalinea"/>
        <w:numPr>
          <w:ilvl w:val="0"/>
          <w:numId w:val="8"/>
        </w:numPr>
        <w:spacing w:after="0"/>
        <w:ind w:left="360"/>
        <w:rPr>
          <w:rFonts w:ascii="Arial" w:hAnsi="Arial" w:cs="Arial"/>
          <w:sz w:val="24"/>
          <w:szCs w:val="24"/>
        </w:rPr>
      </w:pPr>
      <w:r w:rsidRPr="00D755CC">
        <w:rPr>
          <w:rFonts w:ascii="Arial" w:hAnsi="Arial" w:cs="Arial"/>
          <w:sz w:val="24"/>
          <w:szCs w:val="24"/>
        </w:rPr>
        <w:t>Bereken de jaarkosten voor deze voermechanisatie per liter melk.</w:t>
      </w:r>
    </w:p>
    <w:p w:rsidR="009D53AD" w:rsidRPr="00D755CC" w:rsidRDefault="009D53AD" w:rsidP="00BF7CD0">
      <w:pPr>
        <w:rPr>
          <w:rFonts w:ascii="Arial" w:hAnsi="Arial" w:cs="Arial"/>
          <w:sz w:val="24"/>
          <w:szCs w:val="24"/>
        </w:rPr>
      </w:pPr>
    </w:p>
    <w:p w:rsidR="00BF7CD0" w:rsidRPr="00D755CC" w:rsidRDefault="00BF7CD0">
      <w:pPr>
        <w:rPr>
          <w:rFonts w:ascii="Arial" w:hAnsi="Arial" w:cs="Arial"/>
          <w:b/>
          <w:sz w:val="24"/>
          <w:szCs w:val="24"/>
        </w:rPr>
      </w:pPr>
      <w:r w:rsidRPr="00D755CC">
        <w:rPr>
          <w:rFonts w:ascii="Arial" w:hAnsi="Arial" w:cs="Arial"/>
          <w:b/>
          <w:sz w:val="24"/>
          <w:szCs w:val="24"/>
        </w:rPr>
        <w:br w:type="page"/>
      </w:r>
    </w:p>
    <w:p w:rsidR="009D53AD" w:rsidRPr="00D755CC" w:rsidRDefault="009D53AD" w:rsidP="009D53AD">
      <w:pPr>
        <w:rPr>
          <w:rFonts w:ascii="Arial" w:hAnsi="Arial" w:cs="Arial"/>
          <w:b/>
          <w:sz w:val="24"/>
          <w:szCs w:val="24"/>
        </w:rPr>
      </w:pPr>
      <w:r w:rsidRPr="00D755CC">
        <w:rPr>
          <w:rFonts w:ascii="Arial" w:hAnsi="Arial" w:cs="Arial"/>
          <w:b/>
          <w:sz w:val="24"/>
          <w:szCs w:val="24"/>
        </w:rPr>
        <w:lastRenderedPageBreak/>
        <w:t>Bedrijfsgegevens bedrijf opdracht 3</w:t>
      </w:r>
    </w:p>
    <w:p w:rsidR="009D53AD" w:rsidRPr="00D755CC" w:rsidRDefault="009D53AD" w:rsidP="009D53AD">
      <w:pPr>
        <w:rPr>
          <w:rFonts w:ascii="Arial" w:hAnsi="Arial" w:cs="Arial"/>
          <w:sz w:val="24"/>
          <w:szCs w:val="24"/>
        </w:rPr>
      </w:pPr>
      <w:r w:rsidRPr="00D755CC">
        <w:rPr>
          <w:rFonts w:ascii="Arial" w:hAnsi="Arial" w:cs="Arial"/>
          <w:sz w:val="24"/>
          <w:szCs w:val="24"/>
        </w:rPr>
        <w:t>Arbeid</w:t>
      </w:r>
      <w:r w:rsidRPr="00D755CC">
        <w:rPr>
          <w:rFonts w:ascii="Arial" w:hAnsi="Arial" w:cs="Arial"/>
          <w:sz w:val="24"/>
          <w:szCs w:val="24"/>
        </w:rPr>
        <w:tab/>
      </w:r>
      <w:r w:rsidRPr="00D755CC">
        <w:rPr>
          <w:rFonts w:ascii="Arial" w:hAnsi="Arial" w:cs="Arial"/>
          <w:sz w:val="24"/>
          <w:szCs w:val="24"/>
        </w:rPr>
        <w:tab/>
      </w:r>
      <w:r w:rsidRPr="00D755CC">
        <w:rPr>
          <w:rFonts w:ascii="Arial" w:hAnsi="Arial" w:cs="Arial"/>
          <w:sz w:val="24"/>
          <w:szCs w:val="24"/>
        </w:rPr>
        <w:tab/>
      </w:r>
      <w:r w:rsidRPr="00D755CC">
        <w:rPr>
          <w:rFonts w:ascii="Arial" w:hAnsi="Arial" w:cs="Arial"/>
          <w:sz w:val="24"/>
          <w:szCs w:val="24"/>
        </w:rPr>
        <w:tab/>
        <w:t>1,2 vak (veehouder + 1 dag/week hulp)</w:t>
      </w:r>
    </w:p>
    <w:p w:rsidR="009D53AD" w:rsidRPr="00D755CC" w:rsidRDefault="009D53AD" w:rsidP="009D53AD">
      <w:pPr>
        <w:rPr>
          <w:rFonts w:ascii="Arial" w:hAnsi="Arial" w:cs="Arial"/>
          <w:sz w:val="24"/>
          <w:szCs w:val="24"/>
        </w:rPr>
      </w:pPr>
      <w:r w:rsidRPr="00D755CC">
        <w:rPr>
          <w:rFonts w:ascii="Arial" w:hAnsi="Arial" w:cs="Arial"/>
          <w:sz w:val="24"/>
          <w:szCs w:val="24"/>
        </w:rPr>
        <w:t>Melkquotum:</w:t>
      </w:r>
      <w:r w:rsidRPr="00D755CC">
        <w:rPr>
          <w:rFonts w:ascii="Arial" w:hAnsi="Arial" w:cs="Arial"/>
          <w:sz w:val="24"/>
          <w:szCs w:val="24"/>
        </w:rPr>
        <w:tab/>
      </w:r>
      <w:r w:rsidRPr="00D755CC">
        <w:rPr>
          <w:rFonts w:ascii="Arial" w:hAnsi="Arial" w:cs="Arial"/>
          <w:sz w:val="24"/>
          <w:szCs w:val="24"/>
        </w:rPr>
        <w:tab/>
      </w:r>
      <w:r w:rsidRPr="00D755CC">
        <w:rPr>
          <w:rFonts w:ascii="Arial" w:hAnsi="Arial" w:cs="Arial"/>
          <w:sz w:val="24"/>
          <w:szCs w:val="24"/>
        </w:rPr>
        <w:tab/>
        <w:t>450.000 kg.</w:t>
      </w:r>
    </w:p>
    <w:p w:rsidR="009D53AD" w:rsidRPr="00D755CC" w:rsidRDefault="009D53AD" w:rsidP="009D53AD">
      <w:pPr>
        <w:rPr>
          <w:rFonts w:ascii="Arial" w:hAnsi="Arial" w:cs="Arial"/>
          <w:sz w:val="24"/>
          <w:szCs w:val="24"/>
        </w:rPr>
      </w:pPr>
      <w:r w:rsidRPr="00D755CC">
        <w:rPr>
          <w:rFonts w:ascii="Arial" w:hAnsi="Arial" w:cs="Arial"/>
          <w:sz w:val="24"/>
          <w:szCs w:val="24"/>
        </w:rPr>
        <w:t>Aantal melkkoeien:</w:t>
      </w:r>
      <w:r w:rsidRPr="00D755CC">
        <w:rPr>
          <w:rFonts w:ascii="Arial" w:hAnsi="Arial" w:cs="Arial"/>
          <w:sz w:val="24"/>
          <w:szCs w:val="24"/>
        </w:rPr>
        <w:tab/>
      </w:r>
      <w:r w:rsidRPr="00D755CC">
        <w:rPr>
          <w:rFonts w:ascii="Arial" w:hAnsi="Arial" w:cs="Arial"/>
          <w:sz w:val="24"/>
          <w:szCs w:val="24"/>
        </w:rPr>
        <w:tab/>
        <w:t>55</w:t>
      </w:r>
    </w:p>
    <w:p w:rsidR="009D53AD" w:rsidRPr="00D755CC" w:rsidRDefault="009D53AD" w:rsidP="009D53AD">
      <w:pPr>
        <w:rPr>
          <w:rFonts w:ascii="Arial" w:hAnsi="Arial" w:cs="Arial"/>
          <w:sz w:val="24"/>
          <w:szCs w:val="24"/>
        </w:rPr>
      </w:pPr>
      <w:r w:rsidRPr="00D755CC">
        <w:rPr>
          <w:rFonts w:ascii="Arial" w:hAnsi="Arial" w:cs="Arial"/>
          <w:sz w:val="24"/>
          <w:szCs w:val="24"/>
        </w:rPr>
        <w:t xml:space="preserve">Jongvee 1 – 2 </w:t>
      </w:r>
      <w:proofErr w:type="spellStart"/>
      <w:r w:rsidRPr="00D755CC">
        <w:rPr>
          <w:rFonts w:ascii="Arial" w:hAnsi="Arial" w:cs="Arial"/>
          <w:sz w:val="24"/>
          <w:szCs w:val="24"/>
        </w:rPr>
        <w:t>jr</w:t>
      </w:r>
      <w:proofErr w:type="spellEnd"/>
      <w:r w:rsidRPr="00D755CC">
        <w:rPr>
          <w:rFonts w:ascii="Arial" w:hAnsi="Arial" w:cs="Arial"/>
          <w:sz w:val="24"/>
          <w:szCs w:val="24"/>
        </w:rPr>
        <w:t>:</w:t>
      </w:r>
      <w:r w:rsidRPr="00D755CC">
        <w:rPr>
          <w:rFonts w:ascii="Arial" w:hAnsi="Arial" w:cs="Arial"/>
          <w:sz w:val="24"/>
          <w:szCs w:val="24"/>
        </w:rPr>
        <w:tab/>
      </w:r>
      <w:r w:rsidRPr="00D755CC">
        <w:rPr>
          <w:rFonts w:ascii="Arial" w:hAnsi="Arial" w:cs="Arial"/>
          <w:sz w:val="24"/>
          <w:szCs w:val="24"/>
        </w:rPr>
        <w:tab/>
        <w:t>18</w:t>
      </w:r>
    </w:p>
    <w:p w:rsidR="009D53AD" w:rsidRPr="00D755CC" w:rsidRDefault="009D53AD" w:rsidP="009D53AD">
      <w:pPr>
        <w:rPr>
          <w:rFonts w:ascii="Arial" w:hAnsi="Arial" w:cs="Arial"/>
          <w:sz w:val="24"/>
          <w:szCs w:val="24"/>
        </w:rPr>
      </w:pPr>
      <w:r w:rsidRPr="00D755CC">
        <w:rPr>
          <w:rFonts w:ascii="Arial" w:hAnsi="Arial" w:cs="Arial"/>
          <w:sz w:val="24"/>
          <w:szCs w:val="24"/>
        </w:rPr>
        <w:t xml:space="preserve">Jongvee 0 – 1 </w:t>
      </w:r>
      <w:proofErr w:type="spellStart"/>
      <w:r w:rsidRPr="00D755CC">
        <w:rPr>
          <w:rFonts w:ascii="Arial" w:hAnsi="Arial" w:cs="Arial"/>
          <w:sz w:val="24"/>
          <w:szCs w:val="24"/>
        </w:rPr>
        <w:t>jr</w:t>
      </w:r>
      <w:proofErr w:type="spellEnd"/>
      <w:r w:rsidRPr="00D755CC">
        <w:rPr>
          <w:rFonts w:ascii="Arial" w:hAnsi="Arial" w:cs="Arial"/>
          <w:sz w:val="24"/>
          <w:szCs w:val="24"/>
        </w:rPr>
        <w:t>:</w:t>
      </w:r>
      <w:r w:rsidRPr="00D755CC">
        <w:rPr>
          <w:rFonts w:ascii="Arial" w:hAnsi="Arial" w:cs="Arial"/>
          <w:sz w:val="24"/>
          <w:szCs w:val="24"/>
        </w:rPr>
        <w:tab/>
      </w:r>
      <w:r w:rsidRPr="00D755CC">
        <w:rPr>
          <w:rFonts w:ascii="Arial" w:hAnsi="Arial" w:cs="Arial"/>
          <w:sz w:val="24"/>
          <w:szCs w:val="24"/>
        </w:rPr>
        <w:tab/>
        <w:t>20</w:t>
      </w:r>
    </w:p>
    <w:p w:rsidR="009D53AD" w:rsidRPr="00D755CC" w:rsidRDefault="009D53AD" w:rsidP="009D53AD">
      <w:pPr>
        <w:rPr>
          <w:rFonts w:ascii="Arial" w:hAnsi="Arial" w:cs="Arial"/>
          <w:sz w:val="24"/>
          <w:szCs w:val="24"/>
        </w:rPr>
      </w:pPr>
    </w:p>
    <w:p w:rsidR="009D53AD" w:rsidRPr="00D755CC" w:rsidRDefault="009D53AD" w:rsidP="009D53AD">
      <w:pPr>
        <w:rPr>
          <w:rFonts w:ascii="Arial" w:hAnsi="Arial" w:cs="Arial"/>
          <w:sz w:val="24"/>
          <w:szCs w:val="24"/>
        </w:rPr>
      </w:pPr>
      <w:r w:rsidRPr="00D755CC">
        <w:rPr>
          <w:rFonts w:ascii="Arial" w:hAnsi="Arial" w:cs="Arial"/>
          <w:sz w:val="24"/>
          <w:szCs w:val="24"/>
        </w:rPr>
        <w:t xml:space="preserve">Melkkoeien en jongvee vanaf 10 </w:t>
      </w:r>
      <w:proofErr w:type="spellStart"/>
      <w:r w:rsidRPr="00D755CC">
        <w:rPr>
          <w:rFonts w:ascii="Arial" w:hAnsi="Arial" w:cs="Arial"/>
          <w:sz w:val="24"/>
          <w:szCs w:val="24"/>
        </w:rPr>
        <w:t>mnd</w:t>
      </w:r>
      <w:proofErr w:type="spellEnd"/>
      <w:r w:rsidRPr="00D755CC">
        <w:rPr>
          <w:rFonts w:ascii="Arial" w:hAnsi="Arial" w:cs="Arial"/>
          <w:sz w:val="24"/>
          <w:szCs w:val="24"/>
        </w:rPr>
        <w:t xml:space="preserve"> in één stal.</w:t>
      </w:r>
    </w:p>
    <w:p w:rsidR="009D53AD" w:rsidRPr="00D755CC" w:rsidRDefault="009D53AD" w:rsidP="009D53AD">
      <w:pPr>
        <w:rPr>
          <w:rFonts w:ascii="Arial" w:hAnsi="Arial" w:cs="Arial"/>
          <w:sz w:val="24"/>
          <w:szCs w:val="24"/>
        </w:rPr>
      </w:pPr>
      <w:r w:rsidRPr="00D755CC">
        <w:rPr>
          <w:rFonts w:ascii="Arial" w:hAnsi="Arial" w:cs="Arial"/>
          <w:sz w:val="24"/>
          <w:szCs w:val="24"/>
        </w:rPr>
        <w:t>Ligboxenstal (2 + 1) met een voergang van 5,5 meter.</w:t>
      </w:r>
    </w:p>
    <w:p w:rsidR="009D53AD" w:rsidRPr="00D755CC" w:rsidRDefault="009D53AD" w:rsidP="009D53AD">
      <w:pPr>
        <w:rPr>
          <w:rFonts w:ascii="Arial" w:hAnsi="Arial" w:cs="Arial"/>
          <w:sz w:val="24"/>
          <w:szCs w:val="24"/>
        </w:rPr>
      </w:pPr>
      <w:r w:rsidRPr="00D755CC">
        <w:rPr>
          <w:rFonts w:ascii="Arial" w:hAnsi="Arial" w:cs="Arial"/>
          <w:sz w:val="24"/>
          <w:szCs w:val="24"/>
        </w:rPr>
        <w:t xml:space="preserve">Inventaris (boxen en </w:t>
      </w:r>
      <w:proofErr w:type="spellStart"/>
      <w:r w:rsidRPr="00D755CC">
        <w:rPr>
          <w:rFonts w:ascii="Arial" w:hAnsi="Arial" w:cs="Arial"/>
          <w:sz w:val="24"/>
          <w:szCs w:val="24"/>
        </w:rPr>
        <w:t>voerhek</w:t>
      </w:r>
      <w:proofErr w:type="spellEnd"/>
      <w:r w:rsidRPr="00D755CC">
        <w:rPr>
          <w:rFonts w:ascii="Arial" w:hAnsi="Arial" w:cs="Arial"/>
          <w:sz w:val="24"/>
          <w:szCs w:val="24"/>
        </w:rPr>
        <w:t>) in de stal van redelijke kwaliteit.</w:t>
      </w:r>
    </w:p>
    <w:p w:rsidR="009D53AD" w:rsidRPr="00D755CC" w:rsidRDefault="009D53AD" w:rsidP="009D53AD">
      <w:pPr>
        <w:rPr>
          <w:rFonts w:ascii="Arial" w:hAnsi="Arial" w:cs="Arial"/>
          <w:sz w:val="24"/>
          <w:szCs w:val="24"/>
        </w:rPr>
      </w:pPr>
    </w:p>
    <w:p w:rsidR="009D53AD" w:rsidRPr="00D755CC" w:rsidRDefault="009D53AD" w:rsidP="009D53AD">
      <w:pPr>
        <w:rPr>
          <w:rFonts w:ascii="Arial" w:hAnsi="Arial" w:cs="Arial"/>
          <w:sz w:val="24"/>
          <w:szCs w:val="24"/>
        </w:rPr>
      </w:pPr>
      <w:r w:rsidRPr="00D755CC">
        <w:rPr>
          <w:rFonts w:ascii="Arial" w:hAnsi="Arial" w:cs="Arial"/>
          <w:sz w:val="24"/>
          <w:szCs w:val="24"/>
        </w:rPr>
        <w:t>Oppervlakte:</w:t>
      </w:r>
      <w:r w:rsidRPr="00D755CC">
        <w:rPr>
          <w:rFonts w:ascii="Arial" w:hAnsi="Arial" w:cs="Arial"/>
          <w:sz w:val="24"/>
          <w:szCs w:val="24"/>
        </w:rPr>
        <w:tab/>
      </w:r>
      <w:r w:rsidRPr="00D755CC">
        <w:rPr>
          <w:rFonts w:ascii="Arial" w:hAnsi="Arial" w:cs="Arial"/>
          <w:sz w:val="24"/>
          <w:szCs w:val="24"/>
        </w:rPr>
        <w:tab/>
      </w:r>
      <w:r w:rsidRPr="00D755CC">
        <w:rPr>
          <w:rFonts w:ascii="Arial" w:hAnsi="Arial" w:cs="Arial"/>
          <w:sz w:val="24"/>
          <w:szCs w:val="24"/>
        </w:rPr>
        <w:tab/>
        <w:t>18 ha grasland</w:t>
      </w:r>
    </w:p>
    <w:p w:rsidR="009D53AD" w:rsidRPr="00D755CC" w:rsidRDefault="009D53AD" w:rsidP="009D53AD">
      <w:pPr>
        <w:rPr>
          <w:rFonts w:ascii="Arial" w:hAnsi="Arial" w:cs="Arial"/>
          <w:sz w:val="24"/>
          <w:szCs w:val="24"/>
        </w:rPr>
      </w:pPr>
      <w:r w:rsidRPr="00D755CC">
        <w:rPr>
          <w:rFonts w:ascii="Arial" w:hAnsi="Arial" w:cs="Arial"/>
          <w:sz w:val="24"/>
          <w:szCs w:val="24"/>
        </w:rPr>
        <w:tab/>
      </w:r>
      <w:r w:rsidRPr="00D755CC">
        <w:rPr>
          <w:rFonts w:ascii="Arial" w:hAnsi="Arial" w:cs="Arial"/>
          <w:sz w:val="24"/>
          <w:szCs w:val="24"/>
        </w:rPr>
        <w:tab/>
      </w:r>
      <w:r w:rsidRPr="00D755CC">
        <w:rPr>
          <w:rFonts w:ascii="Arial" w:hAnsi="Arial" w:cs="Arial"/>
          <w:sz w:val="24"/>
          <w:szCs w:val="24"/>
        </w:rPr>
        <w:tab/>
      </w:r>
      <w:r w:rsidRPr="00D755CC">
        <w:rPr>
          <w:rFonts w:ascii="Arial" w:hAnsi="Arial" w:cs="Arial"/>
          <w:sz w:val="24"/>
          <w:szCs w:val="24"/>
        </w:rPr>
        <w:tab/>
        <w:t xml:space="preserve"> 7 ha snijmaïs</w:t>
      </w:r>
    </w:p>
    <w:p w:rsidR="009D53AD" w:rsidRPr="00D755CC" w:rsidRDefault="009D53AD" w:rsidP="009D53AD">
      <w:pPr>
        <w:rPr>
          <w:rFonts w:ascii="Arial" w:hAnsi="Arial" w:cs="Arial"/>
          <w:sz w:val="24"/>
          <w:szCs w:val="24"/>
        </w:rPr>
      </w:pPr>
    </w:p>
    <w:p w:rsidR="009D53AD" w:rsidRPr="00D755CC" w:rsidRDefault="009D53AD" w:rsidP="009D53AD">
      <w:pPr>
        <w:rPr>
          <w:rFonts w:ascii="Arial" w:hAnsi="Arial" w:cs="Arial"/>
          <w:sz w:val="24"/>
          <w:szCs w:val="24"/>
        </w:rPr>
      </w:pPr>
      <w:r w:rsidRPr="00D755CC">
        <w:rPr>
          <w:rFonts w:ascii="Arial" w:hAnsi="Arial" w:cs="Arial"/>
          <w:sz w:val="24"/>
          <w:szCs w:val="24"/>
        </w:rPr>
        <w:lastRenderedPageBreak/>
        <w:t>Jaarlijks een voer tekort van ± 60 ton ds.</w:t>
      </w:r>
    </w:p>
    <w:p w:rsidR="009D53AD" w:rsidRPr="00D755CC" w:rsidRDefault="009D53AD" w:rsidP="009D53AD">
      <w:pPr>
        <w:rPr>
          <w:rFonts w:ascii="Arial" w:hAnsi="Arial" w:cs="Arial"/>
          <w:sz w:val="24"/>
          <w:szCs w:val="24"/>
        </w:rPr>
      </w:pPr>
    </w:p>
    <w:p w:rsidR="009D53AD" w:rsidRPr="00D755CC" w:rsidRDefault="009D53AD" w:rsidP="009D53AD">
      <w:pPr>
        <w:ind w:left="2832" w:hanging="2832"/>
        <w:rPr>
          <w:rFonts w:ascii="Arial" w:hAnsi="Arial" w:cs="Arial"/>
          <w:sz w:val="24"/>
          <w:szCs w:val="24"/>
        </w:rPr>
      </w:pPr>
      <w:r w:rsidRPr="00D755CC">
        <w:rPr>
          <w:rFonts w:ascii="Arial" w:hAnsi="Arial" w:cs="Arial"/>
          <w:sz w:val="24"/>
          <w:szCs w:val="24"/>
        </w:rPr>
        <w:t>Mechanisatie:</w:t>
      </w:r>
      <w:r w:rsidRPr="00D755CC">
        <w:rPr>
          <w:rFonts w:ascii="Arial" w:hAnsi="Arial" w:cs="Arial"/>
          <w:sz w:val="24"/>
          <w:szCs w:val="24"/>
        </w:rPr>
        <w:tab/>
        <w:t>Licht. (gras maaien en inkuilen gebeurt door de loonwerker, evenals de mechanisatie rondom de snijmaïsteelt.)</w:t>
      </w:r>
    </w:p>
    <w:p w:rsidR="009D53AD" w:rsidRPr="00D755CC" w:rsidRDefault="009D53AD" w:rsidP="009D53AD">
      <w:pPr>
        <w:ind w:left="2832" w:hanging="2832"/>
        <w:rPr>
          <w:rFonts w:ascii="Arial" w:hAnsi="Arial" w:cs="Arial"/>
          <w:sz w:val="24"/>
          <w:szCs w:val="24"/>
        </w:rPr>
      </w:pPr>
      <w:r w:rsidRPr="00D755CC">
        <w:rPr>
          <w:rFonts w:ascii="Arial" w:hAnsi="Arial" w:cs="Arial"/>
          <w:sz w:val="24"/>
          <w:szCs w:val="24"/>
        </w:rPr>
        <w:tab/>
        <w:t xml:space="preserve">2 tractoren </w:t>
      </w:r>
      <w:r w:rsidRPr="00D755CC">
        <w:rPr>
          <w:rFonts w:ascii="Arial" w:hAnsi="Arial" w:cs="Arial"/>
          <w:sz w:val="24"/>
          <w:szCs w:val="24"/>
        </w:rPr>
        <w:tab/>
        <w:t>65 PK 8 jaar oud.</w:t>
      </w:r>
    </w:p>
    <w:p w:rsidR="009D53AD" w:rsidRPr="00D755CC" w:rsidRDefault="009D53AD" w:rsidP="009D53AD">
      <w:pPr>
        <w:ind w:left="2832" w:hanging="2832"/>
        <w:rPr>
          <w:rFonts w:ascii="Arial" w:hAnsi="Arial" w:cs="Arial"/>
          <w:sz w:val="24"/>
          <w:szCs w:val="24"/>
        </w:rPr>
      </w:pPr>
      <w:r w:rsidRPr="00D755CC">
        <w:rPr>
          <w:rFonts w:ascii="Arial" w:hAnsi="Arial" w:cs="Arial"/>
          <w:sz w:val="24"/>
          <w:szCs w:val="24"/>
        </w:rPr>
        <w:tab/>
      </w:r>
      <w:r w:rsidRPr="00D755CC">
        <w:rPr>
          <w:rFonts w:ascii="Arial" w:hAnsi="Arial" w:cs="Arial"/>
          <w:sz w:val="24"/>
          <w:szCs w:val="24"/>
        </w:rPr>
        <w:tab/>
      </w:r>
      <w:r w:rsidRPr="00D755CC">
        <w:rPr>
          <w:rFonts w:ascii="Arial" w:hAnsi="Arial" w:cs="Arial"/>
          <w:sz w:val="24"/>
          <w:szCs w:val="24"/>
        </w:rPr>
        <w:tab/>
        <w:t>45 PK 12 jaar oud.</w:t>
      </w:r>
    </w:p>
    <w:p w:rsidR="009D53AD" w:rsidRPr="00D755CC" w:rsidRDefault="009D53AD" w:rsidP="009D53AD">
      <w:pPr>
        <w:ind w:left="2832" w:hanging="2832"/>
        <w:rPr>
          <w:rFonts w:ascii="Arial" w:hAnsi="Arial" w:cs="Arial"/>
          <w:sz w:val="24"/>
          <w:szCs w:val="24"/>
        </w:rPr>
      </w:pPr>
    </w:p>
    <w:p w:rsidR="009D53AD" w:rsidRPr="00D755CC" w:rsidRDefault="009D53AD" w:rsidP="009D53AD">
      <w:pPr>
        <w:rPr>
          <w:rFonts w:ascii="Arial" w:hAnsi="Arial" w:cs="Arial"/>
          <w:sz w:val="24"/>
          <w:szCs w:val="24"/>
        </w:rPr>
      </w:pPr>
      <w:r w:rsidRPr="00D755CC">
        <w:rPr>
          <w:rFonts w:ascii="Arial" w:hAnsi="Arial" w:cs="Arial"/>
          <w:sz w:val="24"/>
          <w:szCs w:val="24"/>
        </w:rPr>
        <w:t>Huidige voersysteem:</w:t>
      </w:r>
      <w:r w:rsidRPr="00D755CC">
        <w:rPr>
          <w:rFonts w:ascii="Arial" w:hAnsi="Arial" w:cs="Arial"/>
          <w:sz w:val="24"/>
          <w:szCs w:val="24"/>
        </w:rPr>
        <w:tab/>
        <w:t xml:space="preserve">Met een eenvoudige kuilvoersnijder, die aan vervanging toe </w:t>
      </w:r>
    </w:p>
    <w:p w:rsidR="009D53AD" w:rsidRPr="00D755CC" w:rsidRDefault="009D53AD" w:rsidP="009D53AD">
      <w:pPr>
        <w:ind w:left="2124" w:firstLine="708"/>
        <w:rPr>
          <w:rFonts w:ascii="Arial" w:hAnsi="Arial" w:cs="Arial"/>
          <w:sz w:val="24"/>
          <w:szCs w:val="24"/>
        </w:rPr>
      </w:pPr>
      <w:r w:rsidRPr="00D755CC">
        <w:rPr>
          <w:rFonts w:ascii="Arial" w:hAnsi="Arial" w:cs="Arial"/>
          <w:sz w:val="24"/>
          <w:szCs w:val="24"/>
        </w:rPr>
        <w:t xml:space="preserve">is, worden de blokken snijmaïs en </w:t>
      </w:r>
      <w:proofErr w:type="spellStart"/>
      <w:r w:rsidRPr="00D755CC">
        <w:rPr>
          <w:rFonts w:ascii="Arial" w:hAnsi="Arial" w:cs="Arial"/>
          <w:sz w:val="24"/>
          <w:szCs w:val="24"/>
        </w:rPr>
        <w:t>voordroogkuil</w:t>
      </w:r>
      <w:proofErr w:type="spellEnd"/>
      <w:r w:rsidRPr="00D755CC">
        <w:rPr>
          <w:rFonts w:ascii="Arial" w:hAnsi="Arial" w:cs="Arial"/>
          <w:sz w:val="24"/>
          <w:szCs w:val="24"/>
        </w:rPr>
        <w:t xml:space="preserve"> op de </w:t>
      </w:r>
    </w:p>
    <w:p w:rsidR="009D53AD" w:rsidRPr="00D755CC" w:rsidRDefault="009D53AD" w:rsidP="009D53AD">
      <w:pPr>
        <w:ind w:left="2124" w:firstLine="708"/>
        <w:rPr>
          <w:rFonts w:ascii="Arial" w:hAnsi="Arial" w:cs="Arial"/>
          <w:sz w:val="24"/>
          <w:szCs w:val="24"/>
        </w:rPr>
      </w:pPr>
      <w:r w:rsidRPr="00D755CC">
        <w:rPr>
          <w:rFonts w:ascii="Arial" w:hAnsi="Arial" w:cs="Arial"/>
          <w:sz w:val="24"/>
          <w:szCs w:val="24"/>
        </w:rPr>
        <w:t>voergang geplaatst.</w:t>
      </w:r>
    </w:p>
    <w:p w:rsidR="009D53AD" w:rsidRPr="00D755CC" w:rsidRDefault="009D53AD" w:rsidP="009D53AD">
      <w:pPr>
        <w:ind w:left="2124" w:firstLine="708"/>
        <w:rPr>
          <w:rFonts w:ascii="Arial" w:hAnsi="Arial" w:cs="Arial"/>
          <w:sz w:val="24"/>
          <w:szCs w:val="24"/>
        </w:rPr>
      </w:pPr>
      <w:r w:rsidRPr="00D755CC">
        <w:rPr>
          <w:rFonts w:ascii="Arial" w:hAnsi="Arial" w:cs="Arial"/>
          <w:sz w:val="24"/>
          <w:szCs w:val="24"/>
        </w:rPr>
        <w:t xml:space="preserve">Handmatig (hooivork) wordt het ruwvoer in de voergoot </w:t>
      </w:r>
    </w:p>
    <w:p w:rsidR="009D53AD" w:rsidRPr="00D755CC" w:rsidRDefault="009D53AD" w:rsidP="009D53AD">
      <w:pPr>
        <w:ind w:left="2124" w:firstLine="708"/>
        <w:rPr>
          <w:rFonts w:ascii="Arial" w:hAnsi="Arial" w:cs="Arial"/>
          <w:sz w:val="24"/>
          <w:szCs w:val="24"/>
        </w:rPr>
      </w:pPr>
      <w:r w:rsidRPr="00D755CC">
        <w:rPr>
          <w:rFonts w:ascii="Arial" w:hAnsi="Arial" w:cs="Arial"/>
          <w:sz w:val="24"/>
          <w:szCs w:val="24"/>
        </w:rPr>
        <w:t>gebracht.</w:t>
      </w:r>
    </w:p>
    <w:p w:rsidR="00BF7CD0" w:rsidRPr="00D755CC" w:rsidRDefault="00BF7CD0">
      <w:pPr>
        <w:rPr>
          <w:rFonts w:ascii="Arial" w:eastAsia="Times New Roman" w:hAnsi="Arial" w:cs="Arial"/>
          <w:b/>
          <w:i/>
          <w:snapToGrid w:val="0"/>
          <w:sz w:val="24"/>
          <w:szCs w:val="24"/>
        </w:rPr>
      </w:pPr>
      <w:r w:rsidRPr="00D755CC">
        <w:rPr>
          <w:rFonts w:ascii="Arial" w:hAnsi="Arial" w:cs="Arial"/>
          <w:b/>
          <w:i/>
          <w:sz w:val="24"/>
          <w:szCs w:val="24"/>
        </w:rPr>
        <w:lastRenderedPageBreak/>
        <w:br w:type="page"/>
      </w:r>
    </w:p>
    <w:p w:rsidR="00BC0A64" w:rsidRPr="00D755CC" w:rsidRDefault="00BF7CD0" w:rsidP="00BF7CD0">
      <w:pPr>
        <w:pStyle w:val="Kop1"/>
        <w:rPr>
          <w:rFonts w:ascii="Arial" w:hAnsi="Arial" w:cs="Arial"/>
        </w:rPr>
      </w:pPr>
      <w:bookmarkStart w:id="9" w:name="_Toc528407513"/>
      <w:r w:rsidRPr="00D755CC">
        <w:rPr>
          <w:rFonts w:ascii="Arial" w:hAnsi="Arial" w:cs="Arial"/>
        </w:rPr>
        <w:lastRenderedPageBreak/>
        <w:t>Thema</w:t>
      </w:r>
      <w:r w:rsidR="009D53AD" w:rsidRPr="00D755CC">
        <w:rPr>
          <w:rFonts w:ascii="Arial" w:hAnsi="Arial" w:cs="Arial"/>
        </w:rPr>
        <w:t xml:space="preserve"> 2</w:t>
      </w:r>
      <w:r w:rsidRPr="00D755CC">
        <w:rPr>
          <w:rFonts w:ascii="Arial" w:hAnsi="Arial" w:cs="Arial"/>
        </w:rPr>
        <w:t xml:space="preserve"> </w:t>
      </w:r>
      <w:r w:rsidR="00BC0A64" w:rsidRPr="00D755CC">
        <w:rPr>
          <w:rFonts w:ascii="Arial" w:hAnsi="Arial" w:cs="Arial"/>
        </w:rPr>
        <w:t>Voeren</w:t>
      </w:r>
      <w:bookmarkEnd w:id="9"/>
    </w:p>
    <w:p w:rsidR="00BC0A64" w:rsidRPr="00D755CC" w:rsidRDefault="00BC0A64" w:rsidP="00B249D0">
      <w:pPr>
        <w:jc w:val="both"/>
        <w:rPr>
          <w:rFonts w:ascii="Arial" w:eastAsiaTheme="minorHAnsi" w:hAnsi="Arial" w:cs="Arial"/>
          <w:sz w:val="24"/>
          <w:szCs w:val="24"/>
        </w:rPr>
      </w:pPr>
      <w:r w:rsidRPr="00D755CC">
        <w:rPr>
          <w:rFonts w:ascii="Arial" w:eastAsiaTheme="minorHAnsi" w:hAnsi="Arial" w:cs="Arial"/>
          <w:sz w:val="24"/>
          <w:szCs w:val="24"/>
        </w:rPr>
        <w:t xml:space="preserve">In </w:t>
      </w:r>
      <w:r w:rsidR="00BF7CD0" w:rsidRPr="00D755CC">
        <w:rPr>
          <w:rFonts w:ascii="Arial" w:eastAsiaTheme="minorHAnsi" w:hAnsi="Arial" w:cs="Arial"/>
          <w:sz w:val="24"/>
          <w:szCs w:val="24"/>
        </w:rPr>
        <w:t>dit thema</w:t>
      </w:r>
      <w:r w:rsidRPr="00D755CC">
        <w:rPr>
          <w:rFonts w:ascii="Arial" w:eastAsiaTheme="minorHAnsi" w:hAnsi="Arial" w:cs="Arial"/>
          <w:sz w:val="24"/>
          <w:szCs w:val="24"/>
        </w:rPr>
        <w:t xml:space="preserve"> kijken </w:t>
      </w:r>
      <w:r w:rsidR="00BF7CD0" w:rsidRPr="00D755CC">
        <w:rPr>
          <w:rFonts w:ascii="Arial" w:eastAsiaTheme="minorHAnsi" w:hAnsi="Arial" w:cs="Arial"/>
          <w:sz w:val="24"/>
          <w:szCs w:val="24"/>
        </w:rPr>
        <w:t xml:space="preserve">we </w:t>
      </w:r>
      <w:r w:rsidRPr="00D755CC">
        <w:rPr>
          <w:rFonts w:ascii="Arial" w:eastAsiaTheme="minorHAnsi" w:hAnsi="Arial" w:cs="Arial"/>
          <w:sz w:val="24"/>
          <w:szCs w:val="24"/>
        </w:rPr>
        <w:t>wat het effect is van de laadvolgorde van producten, verliezen tijdens voeren en de invloed van mengtijd. Daarnaast wordt er gekeken naar het aanschuiven van voer en het effect op de voeropname</w:t>
      </w:r>
    </w:p>
    <w:p w:rsidR="00BC0A64" w:rsidRPr="00D755CC" w:rsidRDefault="00BC0A64" w:rsidP="00BF7CD0">
      <w:pPr>
        <w:pStyle w:val="Kop2"/>
        <w:rPr>
          <w:rFonts w:ascii="Arial" w:eastAsiaTheme="minorHAnsi" w:hAnsi="Arial" w:cs="Arial"/>
        </w:rPr>
      </w:pPr>
      <w:bookmarkStart w:id="10" w:name="_Toc528407514"/>
      <w:r w:rsidRPr="00D755CC">
        <w:rPr>
          <w:rFonts w:ascii="Arial" w:eastAsiaTheme="minorHAnsi" w:hAnsi="Arial" w:cs="Arial"/>
        </w:rPr>
        <w:t>Laadvolgorde van producten</w:t>
      </w:r>
      <w:bookmarkEnd w:id="10"/>
    </w:p>
    <w:p w:rsidR="00D9251D" w:rsidRPr="00D755CC" w:rsidRDefault="00D9251D" w:rsidP="00B249D0">
      <w:pPr>
        <w:jc w:val="both"/>
        <w:rPr>
          <w:rFonts w:ascii="Arial" w:eastAsiaTheme="minorHAnsi" w:hAnsi="Arial" w:cs="Arial"/>
          <w:sz w:val="24"/>
          <w:szCs w:val="24"/>
        </w:rPr>
      </w:pPr>
      <w:r w:rsidRPr="00D755CC">
        <w:rPr>
          <w:rFonts w:ascii="Arial" w:eastAsiaTheme="minorHAnsi" w:hAnsi="Arial" w:cs="Arial"/>
          <w:sz w:val="24"/>
          <w:szCs w:val="24"/>
        </w:rPr>
        <w:t>De laadvolgorde van de producten heeft effect op de kwaliteit/voederwaarden van de voedermiddelen, de homogeniteit van het mengsel en het brandstof gebruik van de mengwagen.</w:t>
      </w:r>
      <w:r w:rsidR="00B95540" w:rsidRPr="00D755CC">
        <w:rPr>
          <w:rFonts w:ascii="Arial" w:eastAsiaTheme="minorHAnsi" w:hAnsi="Arial" w:cs="Arial"/>
          <w:sz w:val="24"/>
          <w:szCs w:val="24"/>
        </w:rPr>
        <w:t xml:space="preserve"> Veehouders hebben graag ee</w:t>
      </w:r>
      <w:r w:rsidR="00BF7CD0" w:rsidRPr="00D755CC">
        <w:rPr>
          <w:rFonts w:ascii="Arial" w:eastAsiaTheme="minorHAnsi" w:hAnsi="Arial" w:cs="Arial"/>
          <w:sz w:val="24"/>
          <w:szCs w:val="24"/>
        </w:rPr>
        <w:t>n homogeen mengsel, dat betekent</w:t>
      </w:r>
      <w:r w:rsidR="00B95540" w:rsidRPr="00D755CC">
        <w:rPr>
          <w:rFonts w:ascii="Arial" w:eastAsiaTheme="minorHAnsi" w:hAnsi="Arial" w:cs="Arial"/>
          <w:sz w:val="24"/>
          <w:szCs w:val="24"/>
        </w:rPr>
        <w:t xml:space="preserve"> dat de voerdeeltjes gelijk zijn verdeeld, omdat er dan geen selectie plaatsvind bij het </w:t>
      </w:r>
      <w:proofErr w:type="spellStart"/>
      <w:r w:rsidR="00B95540" w:rsidRPr="00D755CC">
        <w:rPr>
          <w:rFonts w:ascii="Arial" w:eastAsiaTheme="minorHAnsi" w:hAnsi="Arial" w:cs="Arial"/>
          <w:sz w:val="24"/>
          <w:szCs w:val="24"/>
        </w:rPr>
        <w:t>voerhek</w:t>
      </w:r>
      <w:proofErr w:type="spellEnd"/>
      <w:r w:rsidR="00B95540" w:rsidRPr="00D755CC">
        <w:rPr>
          <w:rFonts w:ascii="Arial" w:eastAsiaTheme="minorHAnsi" w:hAnsi="Arial" w:cs="Arial"/>
          <w:sz w:val="24"/>
          <w:szCs w:val="24"/>
        </w:rPr>
        <w:t>. Doordat er geen selectie plaatsvind</w:t>
      </w:r>
      <w:r w:rsidR="00BF7CD0" w:rsidRPr="00D755CC">
        <w:rPr>
          <w:rFonts w:ascii="Arial" w:eastAsiaTheme="minorHAnsi" w:hAnsi="Arial" w:cs="Arial"/>
          <w:sz w:val="24"/>
          <w:szCs w:val="24"/>
        </w:rPr>
        <w:t>t</w:t>
      </w:r>
      <w:r w:rsidR="00B95540" w:rsidRPr="00D755CC">
        <w:rPr>
          <w:rFonts w:ascii="Arial" w:eastAsiaTheme="minorHAnsi" w:hAnsi="Arial" w:cs="Arial"/>
          <w:sz w:val="24"/>
          <w:szCs w:val="24"/>
        </w:rPr>
        <w:t>, zijn er minder rangordeproblemen en zou er een betere productie mogelijk zijn.</w:t>
      </w:r>
    </w:p>
    <w:p w:rsidR="00BC0A64" w:rsidRPr="00D755CC" w:rsidRDefault="00B95540" w:rsidP="000C12D7">
      <w:pPr>
        <w:spacing w:after="0"/>
        <w:jc w:val="both"/>
        <w:rPr>
          <w:rFonts w:ascii="Arial" w:hAnsi="Arial" w:cs="Arial"/>
          <w:sz w:val="24"/>
          <w:szCs w:val="24"/>
        </w:rPr>
      </w:pPr>
      <w:r w:rsidRPr="00D755CC">
        <w:rPr>
          <w:rFonts w:ascii="Arial" w:hAnsi="Arial" w:cs="Arial"/>
          <w:sz w:val="24"/>
          <w:szCs w:val="24"/>
        </w:rPr>
        <w:t>Als gekeken wordt naar het laden heeft de voorkeur om s</w:t>
      </w:r>
      <w:r w:rsidR="00B249D0" w:rsidRPr="00D755CC">
        <w:rPr>
          <w:rFonts w:ascii="Arial" w:hAnsi="Arial" w:cs="Arial"/>
          <w:sz w:val="24"/>
          <w:szCs w:val="24"/>
        </w:rPr>
        <w:t xml:space="preserve">tructuurrijke producten als eerst </w:t>
      </w:r>
      <w:r w:rsidR="00933400" w:rsidRPr="00D755CC">
        <w:rPr>
          <w:rFonts w:ascii="Arial" w:hAnsi="Arial" w:cs="Arial"/>
          <w:sz w:val="24"/>
          <w:szCs w:val="24"/>
        </w:rPr>
        <w:t>te laden</w:t>
      </w:r>
      <w:r w:rsidR="00B249D0" w:rsidRPr="00D755CC">
        <w:rPr>
          <w:rFonts w:ascii="Arial" w:hAnsi="Arial" w:cs="Arial"/>
          <w:sz w:val="24"/>
          <w:szCs w:val="24"/>
        </w:rPr>
        <w:t xml:space="preserve"> in de mengwagen. Wanneer structuurrijke producten als eerste geladen </w:t>
      </w:r>
      <w:r w:rsidR="00B249D0" w:rsidRPr="00D755CC">
        <w:rPr>
          <w:rFonts w:ascii="Arial" w:hAnsi="Arial" w:cs="Arial"/>
          <w:sz w:val="24"/>
          <w:szCs w:val="24"/>
        </w:rPr>
        <w:lastRenderedPageBreak/>
        <w:t>word</w:t>
      </w:r>
      <w:r w:rsidR="00933400" w:rsidRPr="00D755CC">
        <w:rPr>
          <w:rFonts w:ascii="Arial" w:hAnsi="Arial" w:cs="Arial"/>
          <w:sz w:val="24"/>
          <w:szCs w:val="24"/>
        </w:rPr>
        <w:t>en</w:t>
      </w:r>
      <w:r w:rsidR="00B249D0" w:rsidRPr="00D755CC">
        <w:rPr>
          <w:rFonts w:ascii="Arial" w:hAnsi="Arial" w:cs="Arial"/>
          <w:sz w:val="24"/>
          <w:szCs w:val="24"/>
        </w:rPr>
        <w:t>, bespaart dit brandstof bij verticale mengers</w:t>
      </w:r>
      <w:r w:rsidR="00933400" w:rsidRPr="00D755CC">
        <w:rPr>
          <w:rFonts w:ascii="Arial" w:hAnsi="Arial" w:cs="Arial"/>
          <w:sz w:val="24"/>
          <w:szCs w:val="24"/>
        </w:rPr>
        <w:t>,</w:t>
      </w:r>
      <w:r w:rsidR="00B249D0" w:rsidRPr="00D755CC">
        <w:rPr>
          <w:rFonts w:ascii="Arial" w:hAnsi="Arial" w:cs="Arial"/>
          <w:sz w:val="24"/>
          <w:szCs w:val="24"/>
        </w:rPr>
        <w:t xml:space="preserve"> echter is er geen verschil voor horizontale mengers. </w:t>
      </w:r>
      <w:r w:rsidR="00BC0A64" w:rsidRPr="00D755CC">
        <w:rPr>
          <w:rFonts w:ascii="Arial" w:hAnsi="Arial" w:cs="Arial"/>
          <w:sz w:val="24"/>
          <w:szCs w:val="24"/>
        </w:rPr>
        <w:t xml:space="preserve">Hoe minder structuur </w:t>
      </w:r>
      <w:r w:rsidR="00933400" w:rsidRPr="00D755CC">
        <w:rPr>
          <w:rFonts w:ascii="Arial" w:hAnsi="Arial" w:cs="Arial"/>
          <w:sz w:val="24"/>
          <w:szCs w:val="24"/>
        </w:rPr>
        <w:t>het voedermiddel</w:t>
      </w:r>
      <w:r w:rsidR="00BC0A64" w:rsidRPr="00D755CC">
        <w:rPr>
          <w:rFonts w:ascii="Arial" w:hAnsi="Arial" w:cs="Arial"/>
          <w:sz w:val="24"/>
          <w:szCs w:val="24"/>
        </w:rPr>
        <w:t xml:space="preserve"> bevat, hoe later en dus hoe korter het </w:t>
      </w:r>
      <w:r w:rsidR="00933400" w:rsidRPr="00D755CC">
        <w:rPr>
          <w:rFonts w:ascii="Arial" w:hAnsi="Arial" w:cs="Arial"/>
          <w:sz w:val="24"/>
          <w:szCs w:val="24"/>
        </w:rPr>
        <w:t>voedermiddel</w:t>
      </w:r>
      <w:r w:rsidR="00BC0A64" w:rsidRPr="00D755CC">
        <w:rPr>
          <w:rFonts w:ascii="Arial" w:hAnsi="Arial" w:cs="Arial"/>
          <w:sz w:val="24"/>
          <w:szCs w:val="24"/>
        </w:rPr>
        <w:t xml:space="preserve"> in de mengwagen mag zitten</w:t>
      </w:r>
      <w:r w:rsidR="007E2C86" w:rsidRPr="00D755CC">
        <w:rPr>
          <w:rFonts w:ascii="Arial" w:hAnsi="Arial" w:cs="Arial"/>
          <w:sz w:val="24"/>
          <w:szCs w:val="24"/>
        </w:rPr>
        <w:t xml:space="preserve">. </w:t>
      </w:r>
    </w:p>
    <w:p w:rsidR="00B95540" w:rsidRPr="00D755CC" w:rsidRDefault="0048597B" w:rsidP="00BF7CD0">
      <w:pPr>
        <w:spacing w:after="0"/>
        <w:jc w:val="both"/>
        <w:rPr>
          <w:rFonts w:ascii="Arial" w:hAnsi="Arial" w:cs="Arial"/>
          <w:sz w:val="24"/>
          <w:szCs w:val="24"/>
        </w:rPr>
      </w:pPr>
      <w:r w:rsidRPr="00D755CC">
        <w:rPr>
          <w:rFonts w:ascii="Arial" w:hAnsi="Arial" w:cs="Arial"/>
          <w:sz w:val="24"/>
          <w:szCs w:val="24"/>
        </w:rPr>
        <w:t>Begin met</w:t>
      </w:r>
      <w:r w:rsidR="00B249D0" w:rsidRPr="00D755CC">
        <w:rPr>
          <w:rFonts w:ascii="Arial" w:hAnsi="Arial" w:cs="Arial"/>
          <w:sz w:val="24"/>
          <w:szCs w:val="24"/>
        </w:rPr>
        <w:t xml:space="preserve"> kuilgras</w:t>
      </w:r>
      <w:r w:rsidR="00D9251D" w:rsidRPr="00D755CC">
        <w:rPr>
          <w:rFonts w:ascii="Arial" w:hAnsi="Arial" w:cs="Arial"/>
          <w:sz w:val="24"/>
          <w:szCs w:val="24"/>
        </w:rPr>
        <w:t xml:space="preserve">, </w:t>
      </w:r>
      <w:r w:rsidR="00B249D0" w:rsidRPr="00D755CC">
        <w:rPr>
          <w:rFonts w:ascii="Arial" w:hAnsi="Arial" w:cs="Arial"/>
          <w:sz w:val="24"/>
          <w:szCs w:val="24"/>
        </w:rPr>
        <w:t xml:space="preserve">snijmais, </w:t>
      </w:r>
      <w:r w:rsidR="00D9251D" w:rsidRPr="00D755CC">
        <w:rPr>
          <w:rFonts w:ascii="Arial" w:hAnsi="Arial" w:cs="Arial"/>
          <w:sz w:val="24"/>
          <w:szCs w:val="24"/>
        </w:rPr>
        <w:t>bijproducten, krachtvoer, eventueel mineralen en daarna natte producten.</w:t>
      </w:r>
      <w:r w:rsidR="00B249D0" w:rsidRPr="00D755CC">
        <w:rPr>
          <w:rFonts w:ascii="Arial" w:hAnsi="Arial" w:cs="Arial"/>
          <w:sz w:val="24"/>
          <w:szCs w:val="24"/>
        </w:rPr>
        <w:t xml:space="preserve"> Door eerst het compacte ruwvoer te laden kunnen de vijzelmessen deze al kleiner snijden, het mengen daarna met fijnere producten wordt dan makkelijker.</w:t>
      </w:r>
      <w:r w:rsidR="002A1FF4" w:rsidRPr="00D755CC">
        <w:rPr>
          <w:rFonts w:ascii="Arial" w:hAnsi="Arial" w:cs="Arial"/>
          <w:sz w:val="24"/>
          <w:szCs w:val="24"/>
        </w:rPr>
        <w:t xml:space="preserve"> In </w:t>
      </w:r>
      <w:r w:rsidR="00B95540" w:rsidRPr="00D755CC">
        <w:rPr>
          <w:rFonts w:ascii="Arial" w:hAnsi="Arial" w:cs="Arial"/>
          <w:sz w:val="24"/>
          <w:szCs w:val="24"/>
        </w:rPr>
        <w:t xml:space="preserve">de </w:t>
      </w:r>
      <w:r w:rsidR="002A1FF4" w:rsidRPr="00D755CC">
        <w:rPr>
          <w:rFonts w:ascii="Arial" w:hAnsi="Arial" w:cs="Arial"/>
          <w:sz w:val="24"/>
          <w:szCs w:val="24"/>
        </w:rPr>
        <w:t xml:space="preserve">mineralen kunnen water oplosbare vitamine </w:t>
      </w:r>
      <w:r w:rsidR="00B95540" w:rsidRPr="00D755CC">
        <w:rPr>
          <w:rFonts w:ascii="Arial" w:hAnsi="Arial" w:cs="Arial"/>
          <w:sz w:val="24"/>
          <w:szCs w:val="24"/>
        </w:rPr>
        <w:t>zijn toegevoegd. Water oplosbare vitamine zijn gevoelig voor verhitting, zonlicht en kunnen weglopen samen met het vocht.</w:t>
      </w:r>
      <w:r w:rsidR="002A1FF4" w:rsidRPr="00D755CC">
        <w:rPr>
          <w:rFonts w:ascii="Arial" w:hAnsi="Arial" w:cs="Arial"/>
          <w:sz w:val="24"/>
          <w:szCs w:val="24"/>
        </w:rPr>
        <w:t xml:space="preserve"> </w:t>
      </w:r>
      <w:r w:rsidR="00527B11" w:rsidRPr="00D755CC">
        <w:rPr>
          <w:rFonts w:ascii="Arial" w:hAnsi="Arial" w:cs="Arial"/>
          <w:sz w:val="24"/>
          <w:szCs w:val="24"/>
        </w:rPr>
        <w:t>De eigenschappen van deze vitamine zorgen ervoor dat mineralen als laatste zou moeten worden toegevoegd.</w:t>
      </w:r>
      <w:r w:rsidR="00BF7CD0" w:rsidRPr="00D755CC">
        <w:rPr>
          <w:rFonts w:ascii="Arial" w:hAnsi="Arial" w:cs="Arial"/>
          <w:sz w:val="24"/>
          <w:szCs w:val="24"/>
        </w:rPr>
        <w:t xml:space="preserve"> </w:t>
      </w:r>
      <w:r w:rsidR="00B95540" w:rsidRPr="00D755CC">
        <w:rPr>
          <w:rFonts w:ascii="Arial" w:hAnsi="Arial" w:cs="Arial"/>
          <w:sz w:val="24"/>
          <w:szCs w:val="24"/>
        </w:rPr>
        <w:t>Wanneer een veehouder kiest voor compact voeren is het van belang dat de vochtarme producten als eerste geladen worden met water. Wanneer deze geweekt zijn, kan er gras en mais worden toegevoegd.</w:t>
      </w:r>
    </w:p>
    <w:p w:rsidR="00BF7CD0" w:rsidRPr="00D755CC" w:rsidRDefault="00BF7CD0" w:rsidP="00BF7CD0">
      <w:pPr>
        <w:spacing w:after="0"/>
        <w:jc w:val="both"/>
        <w:rPr>
          <w:rFonts w:ascii="Arial" w:hAnsi="Arial" w:cs="Arial"/>
          <w:sz w:val="24"/>
          <w:szCs w:val="24"/>
        </w:rPr>
      </w:pPr>
    </w:p>
    <w:p w:rsidR="00D9251D" w:rsidRPr="00D755CC" w:rsidRDefault="00D9251D" w:rsidP="00B249D0">
      <w:pPr>
        <w:jc w:val="both"/>
        <w:rPr>
          <w:rFonts w:ascii="Arial" w:hAnsi="Arial" w:cs="Arial"/>
          <w:sz w:val="24"/>
          <w:szCs w:val="24"/>
        </w:rPr>
      </w:pPr>
      <w:r w:rsidRPr="00D755CC">
        <w:rPr>
          <w:rFonts w:ascii="Arial" w:hAnsi="Arial" w:cs="Arial"/>
          <w:sz w:val="24"/>
          <w:szCs w:val="24"/>
        </w:rPr>
        <w:lastRenderedPageBreak/>
        <w:t xml:space="preserve">Naast de laadvolgorde van de producten is de kwaliteit van de messen en de meenemers op de vijzel van groot belang. Botte messen kunnen het voer beschadigen en snijden dus niet. Dit gaat ten kosten van een homogeen mengsel.  </w:t>
      </w:r>
      <w:r w:rsidR="00B249D0" w:rsidRPr="00D755CC">
        <w:rPr>
          <w:rFonts w:ascii="Arial" w:hAnsi="Arial" w:cs="Arial"/>
          <w:sz w:val="24"/>
          <w:szCs w:val="24"/>
        </w:rPr>
        <w:t>Ook is het niet altijd voordeling contramessen te gebruiken, contramessen leveren alleen een voordeel bij het mengproces wanneer er lange producten gevoerd worden.</w:t>
      </w:r>
    </w:p>
    <w:p w:rsidR="004077CF" w:rsidRPr="00D755CC" w:rsidRDefault="000C12D7" w:rsidP="004077CF">
      <w:pPr>
        <w:keepNext/>
        <w:jc w:val="both"/>
        <w:rPr>
          <w:rFonts w:ascii="Arial" w:hAnsi="Arial" w:cs="Arial"/>
          <w:sz w:val="24"/>
          <w:szCs w:val="24"/>
        </w:rPr>
      </w:pPr>
      <w:r w:rsidRPr="00D755CC">
        <w:rPr>
          <w:rFonts w:ascii="Arial" w:hAnsi="Arial" w:cs="Arial"/>
          <w:noProof/>
          <w:sz w:val="24"/>
          <w:szCs w:val="24"/>
          <w:lang w:eastAsia="nl-NL"/>
        </w:rPr>
        <w:drawing>
          <wp:inline distT="0" distB="0" distL="0" distR="0" wp14:anchorId="089D06D0" wp14:editId="3E1A8681">
            <wp:extent cx="5760720" cy="149098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490980"/>
                    </a:xfrm>
                    <a:prstGeom prst="rect">
                      <a:avLst/>
                    </a:prstGeom>
                  </pic:spPr>
                </pic:pic>
              </a:graphicData>
            </a:graphic>
          </wp:inline>
        </w:drawing>
      </w:r>
    </w:p>
    <w:p w:rsidR="000C12D7" w:rsidRPr="00D755CC" w:rsidRDefault="004077CF" w:rsidP="004077CF">
      <w:pPr>
        <w:pStyle w:val="Bijschrift"/>
        <w:jc w:val="both"/>
        <w:rPr>
          <w:rFonts w:ascii="Arial" w:hAnsi="Arial" w:cs="Arial"/>
          <w:sz w:val="24"/>
          <w:szCs w:val="24"/>
        </w:rPr>
      </w:pPr>
      <w:r w:rsidRPr="00D755CC">
        <w:rPr>
          <w:rFonts w:ascii="Arial" w:hAnsi="Arial" w:cs="Arial"/>
          <w:sz w:val="24"/>
          <w:szCs w:val="24"/>
        </w:rPr>
        <w:t xml:space="preserve">Figuur </w:t>
      </w:r>
      <w:r w:rsidR="0004247B" w:rsidRPr="00D755CC">
        <w:rPr>
          <w:rFonts w:ascii="Arial" w:hAnsi="Arial" w:cs="Arial"/>
          <w:noProof/>
          <w:sz w:val="24"/>
          <w:szCs w:val="24"/>
        </w:rPr>
        <w:fldChar w:fldCharType="begin"/>
      </w:r>
      <w:r w:rsidR="0004247B" w:rsidRPr="00D755CC">
        <w:rPr>
          <w:rFonts w:ascii="Arial" w:hAnsi="Arial" w:cs="Arial"/>
          <w:noProof/>
          <w:sz w:val="24"/>
          <w:szCs w:val="24"/>
        </w:rPr>
        <w:instrText xml:space="preserve"> SEQ Figuur \* ARABIC </w:instrText>
      </w:r>
      <w:r w:rsidR="0004247B" w:rsidRPr="00D755CC">
        <w:rPr>
          <w:rFonts w:ascii="Arial" w:hAnsi="Arial" w:cs="Arial"/>
          <w:noProof/>
          <w:sz w:val="24"/>
          <w:szCs w:val="24"/>
        </w:rPr>
        <w:fldChar w:fldCharType="separate"/>
      </w:r>
      <w:r w:rsidR="00B76173" w:rsidRPr="00D755CC">
        <w:rPr>
          <w:rFonts w:ascii="Arial" w:hAnsi="Arial" w:cs="Arial"/>
          <w:noProof/>
          <w:sz w:val="24"/>
          <w:szCs w:val="24"/>
        </w:rPr>
        <w:t>8</w:t>
      </w:r>
      <w:r w:rsidR="0004247B" w:rsidRPr="00D755CC">
        <w:rPr>
          <w:rFonts w:ascii="Arial" w:hAnsi="Arial" w:cs="Arial"/>
          <w:noProof/>
          <w:sz w:val="24"/>
          <w:szCs w:val="24"/>
        </w:rPr>
        <w:fldChar w:fldCharType="end"/>
      </w:r>
      <w:r w:rsidRPr="00D755CC">
        <w:rPr>
          <w:rFonts w:ascii="Arial" w:hAnsi="Arial" w:cs="Arial"/>
          <w:sz w:val="24"/>
          <w:szCs w:val="24"/>
        </w:rPr>
        <w:t>. Verschillende mengsystemen</w:t>
      </w:r>
    </w:p>
    <w:p w:rsidR="00BF7CD0" w:rsidRPr="00D755CC" w:rsidRDefault="00BF7CD0">
      <w:pPr>
        <w:rPr>
          <w:rFonts w:ascii="Arial" w:eastAsiaTheme="majorEastAsia" w:hAnsi="Arial" w:cs="Arial"/>
          <w:color w:val="2E74B5" w:themeColor="accent1" w:themeShade="BF"/>
          <w:sz w:val="32"/>
          <w:szCs w:val="32"/>
        </w:rPr>
      </w:pPr>
      <w:r w:rsidRPr="00D755CC">
        <w:rPr>
          <w:rFonts w:ascii="Arial" w:hAnsi="Arial" w:cs="Arial"/>
        </w:rPr>
        <w:br w:type="page"/>
      </w:r>
    </w:p>
    <w:p w:rsidR="00BC0A64" w:rsidRPr="00D755CC" w:rsidRDefault="00BC0A64" w:rsidP="00BF7CD0">
      <w:pPr>
        <w:pStyle w:val="Kop2"/>
        <w:rPr>
          <w:rFonts w:ascii="Arial" w:hAnsi="Arial" w:cs="Arial"/>
        </w:rPr>
      </w:pPr>
      <w:bookmarkStart w:id="11" w:name="_Toc528407515"/>
      <w:r w:rsidRPr="00D755CC">
        <w:rPr>
          <w:rFonts w:ascii="Arial" w:hAnsi="Arial" w:cs="Arial"/>
        </w:rPr>
        <w:lastRenderedPageBreak/>
        <w:t>Mengtijd</w:t>
      </w:r>
      <w:bookmarkEnd w:id="11"/>
    </w:p>
    <w:p w:rsidR="00B95540" w:rsidRPr="00D755CC" w:rsidRDefault="00B95540" w:rsidP="00F4689E">
      <w:pPr>
        <w:jc w:val="both"/>
        <w:rPr>
          <w:rFonts w:ascii="Arial" w:hAnsi="Arial" w:cs="Arial"/>
          <w:sz w:val="24"/>
          <w:szCs w:val="24"/>
        </w:rPr>
      </w:pPr>
      <w:r w:rsidRPr="00D755CC">
        <w:rPr>
          <w:rFonts w:ascii="Arial" w:hAnsi="Arial" w:cs="Arial"/>
          <w:sz w:val="24"/>
          <w:szCs w:val="24"/>
        </w:rPr>
        <w:t xml:space="preserve">Wanneer de laadvolgorde is bepaald en de messen van goede kwaliteit zijn kan er gekeken worden naar de mengtijd. De mengtijd bepaald de homogeniteit van het middel. </w:t>
      </w:r>
      <w:r w:rsidR="00527B11" w:rsidRPr="00D755CC">
        <w:rPr>
          <w:rFonts w:ascii="Arial" w:hAnsi="Arial" w:cs="Arial"/>
          <w:sz w:val="24"/>
          <w:szCs w:val="24"/>
        </w:rPr>
        <w:t>Wanneer er te kort gemengd wordt is er geen homogeen mengsel. Te lang mengen kan zorgen voor structuurverlies en kost onnodige brandstof.</w:t>
      </w:r>
    </w:p>
    <w:p w:rsidR="00527B11" w:rsidRPr="00D755CC" w:rsidRDefault="00527B11" w:rsidP="00F4689E">
      <w:pPr>
        <w:jc w:val="both"/>
        <w:rPr>
          <w:rFonts w:ascii="Arial" w:hAnsi="Arial" w:cs="Arial"/>
          <w:sz w:val="24"/>
          <w:szCs w:val="24"/>
        </w:rPr>
      </w:pPr>
      <w:r w:rsidRPr="00D755CC">
        <w:rPr>
          <w:rFonts w:ascii="Arial" w:hAnsi="Arial" w:cs="Arial"/>
          <w:noProof/>
          <w:sz w:val="24"/>
          <w:szCs w:val="24"/>
          <w:lang w:eastAsia="nl-NL"/>
        </w:rPr>
        <w:drawing>
          <wp:inline distT="0" distB="0" distL="0" distR="0" wp14:anchorId="4DAFED6F" wp14:editId="41CC10F6">
            <wp:extent cx="5524500" cy="147368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4626" cy="1479056"/>
                    </a:xfrm>
                    <a:prstGeom prst="rect">
                      <a:avLst/>
                    </a:prstGeom>
                  </pic:spPr>
                </pic:pic>
              </a:graphicData>
            </a:graphic>
          </wp:inline>
        </w:drawing>
      </w:r>
    </w:p>
    <w:p w:rsidR="0048597B" w:rsidRPr="00D755CC" w:rsidRDefault="000C12D7" w:rsidP="00F4689E">
      <w:pPr>
        <w:jc w:val="both"/>
        <w:rPr>
          <w:rFonts w:ascii="Arial" w:hAnsi="Arial" w:cs="Arial"/>
          <w:sz w:val="24"/>
          <w:szCs w:val="24"/>
        </w:rPr>
      </w:pPr>
      <w:r w:rsidRPr="00D755CC">
        <w:rPr>
          <w:rFonts w:ascii="Arial" w:hAnsi="Arial" w:cs="Arial"/>
          <w:sz w:val="24"/>
          <w:szCs w:val="24"/>
        </w:rPr>
        <w:t xml:space="preserve">Voor de mengtijd moet er rekening gehouden worden met de </w:t>
      </w:r>
      <w:r w:rsidR="00D9251D" w:rsidRPr="00D755CC">
        <w:rPr>
          <w:rFonts w:ascii="Arial" w:hAnsi="Arial" w:cs="Arial"/>
          <w:sz w:val="24"/>
          <w:szCs w:val="24"/>
        </w:rPr>
        <w:t>v</w:t>
      </w:r>
      <w:r w:rsidR="0048597B" w:rsidRPr="00D755CC">
        <w:rPr>
          <w:rFonts w:ascii="Arial" w:hAnsi="Arial" w:cs="Arial"/>
          <w:sz w:val="24"/>
          <w:szCs w:val="24"/>
        </w:rPr>
        <w:t>ullingsgraad</w:t>
      </w:r>
      <w:r w:rsidRPr="00D755CC">
        <w:rPr>
          <w:rFonts w:ascii="Arial" w:hAnsi="Arial" w:cs="Arial"/>
          <w:sz w:val="24"/>
          <w:szCs w:val="24"/>
        </w:rPr>
        <w:t>. Een vullingsgraad</w:t>
      </w:r>
      <w:r w:rsidR="0048597B" w:rsidRPr="00D755CC">
        <w:rPr>
          <w:rFonts w:ascii="Arial" w:hAnsi="Arial" w:cs="Arial"/>
          <w:sz w:val="24"/>
          <w:szCs w:val="24"/>
        </w:rPr>
        <w:t xml:space="preserve"> van tachtig procent</w:t>
      </w:r>
      <w:r w:rsidR="00D9251D" w:rsidRPr="00D755CC">
        <w:rPr>
          <w:rFonts w:ascii="Arial" w:hAnsi="Arial" w:cs="Arial"/>
          <w:sz w:val="24"/>
          <w:szCs w:val="24"/>
        </w:rPr>
        <w:t xml:space="preserve"> is ideaal, bij een vulling onder de 50% of boven deze 80% ontstaat er geen </w:t>
      </w:r>
      <w:r w:rsidR="0048597B" w:rsidRPr="00D755CC">
        <w:rPr>
          <w:rFonts w:ascii="Arial" w:hAnsi="Arial" w:cs="Arial"/>
          <w:sz w:val="24"/>
          <w:szCs w:val="24"/>
        </w:rPr>
        <w:t>homogeen mengsel</w:t>
      </w:r>
      <w:r w:rsidR="00D9251D" w:rsidRPr="00D755CC">
        <w:rPr>
          <w:rFonts w:ascii="Arial" w:hAnsi="Arial" w:cs="Arial"/>
          <w:sz w:val="24"/>
          <w:szCs w:val="24"/>
        </w:rPr>
        <w:t xml:space="preserve">. </w:t>
      </w:r>
    </w:p>
    <w:p w:rsidR="0048597B" w:rsidRPr="00D755CC" w:rsidRDefault="00F4689E" w:rsidP="00F4689E">
      <w:pPr>
        <w:jc w:val="both"/>
        <w:rPr>
          <w:rFonts w:ascii="Arial" w:hAnsi="Arial" w:cs="Arial"/>
          <w:sz w:val="24"/>
          <w:szCs w:val="24"/>
        </w:rPr>
      </w:pPr>
      <w:r w:rsidRPr="00D755CC">
        <w:rPr>
          <w:rFonts w:ascii="Arial" w:hAnsi="Arial" w:cs="Arial"/>
          <w:sz w:val="24"/>
          <w:szCs w:val="24"/>
        </w:rPr>
        <w:t>Wanneer de veehouder de voedermiddelen in de m</w:t>
      </w:r>
      <w:r w:rsidR="00D9251D" w:rsidRPr="00D755CC">
        <w:rPr>
          <w:rFonts w:ascii="Arial" w:hAnsi="Arial" w:cs="Arial"/>
          <w:sz w:val="24"/>
          <w:szCs w:val="24"/>
        </w:rPr>
        <w:t xml:space="preserve">engwagen </w:t>
      </w:r>
      <w:r w:rsidRPr="00D755CC">
        <w:rPr>
          <w:rFonts w:ascii="Arial" w:hAnsi="Arial" w:cs="Arial"/>
          <w:sz w:val="24"/>
          <w:szCs w:val="24"/>
        </w:rPr>
        <w:t xml:space="preserve">wil gaan mengen is het belangrijk dat de mengwagen </w:t>
      </w:r>
      <w:r w:rsidR="00D9251D" w:rsidRPr="00D755CC">
        <w:rPr>
          <w:rFonts w:ascii="Arial" w:hAnsi="Arial" w:cs="Arial"/>
          <w:sz w:val="24"/>
          <w:szCs w:val="24"/>
        </w:rPr>
        <w:t>op</w:t>
      </w:r>
      <w:r w:rsidRPr="00D755CC">
        <w:rPr>
          <w:rFonts w:ascii="Arial" w:hAnsi="Arial" w:cs="Arial"/>
          <w:sz w:val="24"/>
          <w:szCs w:val="24"/>
        </w:rPr>
        <w:t xml:space="preserve"> een</w:t>
      </w:r>
      <w:r w:rsidR="00D9251D" w:rsidRPr="00D755CC">
        <w:rPr>
          <w:rFonts w:ascii="Arial" w:hAnsi="Arial" w:cs="Arial"/>
          <w:sz w:val="24"/>
          <w:szCs w:val="24"/>
        </w:rPr>
        <w:t xml:space="preserve"> vlakke</w:t>
      </w:r>
      <w:r w:rsidRPr="00D755CC">
        <w:rPr>
          <w:rFonts w:ascii="Arial" w:hAnsi="Arial" w:cs="Arial"/>
          <w:sz w:val="24"/>
          <w:szCs w:val="24"/>
        </w:rPr>
        <w:t xml:space="preserve"> </w:t>
      </w:r>
      <w:r w:rsidR="00D9251D" w:rsidRPr="00D755CC">
        <w:rPr>
          <w:rFonts w:ascii="Arial" w:hAnsi="Arial" w:cs="Arial"/>
          <w:sz w:val="24"/>
          <w:szCs w:val="24"/>
        </w:rPr>
        <w:t>grond</w:t>
      </w:r>
      <w:r w:rsidRPr="00D755CC">
        <w:rPr>
          <w:rFonts w:ascii="Arial" w:hAnsi="Arial" w:cs="Arial"/>
          <w:sz w:val="24"/>
          <w:szCs w:val="24"/>
        </w:rPr>
        <w:t xml:space="preserve"> staat. Een mengwagen die geen </w:t>
      </w:r>
      <w:r w:rsidRPr="00D755CC">
        <w:rPr>
          <w:rFonts w:ascii="Arial" w:hAnsi="Arial" w:cs="Arial"/>
          <w:sz w:val="24"/>
          <w:szCs w:val="24"/>
        </w:rPr>
        <w:lastRenderedPageBreak/>
        <w:t xml:space="preserve">vlakke ondergrond heeft, maakt onderscheid tussen zware en lichte voerdeeltjes. De zware voerdeeltjes zullen dan afzakken naar het diepste punt, waardoor het geen homogeen mengsel wordt. </w:t>
      </w:r>
    </w:p>
    <w:p w:rsidR="0048597B" w:rsidRPr="00D755CC" w:rsidRDefault="00F4689E" w:rsidP="00F4689E">
      <w:pPr>
        <w:rPr>
          <w:rFonts w:ascii="Arial" w:hAnsi="Arial" w:cs="Arial"/>
          <w:sz w:val="24"/>
          <w:szCs w:val="24"/>
        </w:rPr>
      </w:pPr>
      <w:r w:rsidRPr="00D755CC">
        <w:rPr>
          <w:rFonts w:ascii="Arial" w:hAnsi="Arial" w:cs="Arial"/>
          <w:sz w:val="24"/>
          <w:szCs w:val="24"/>
        </w:rPr>
        <w:t xml:space="preserve">De mengtijd van een mengsel kan variëren </w:t>
      </w:r>
      <w:r w:rsidR="00B249D0" w:rsidRPr="00D755CC">
        <w:rPr>
          <w:rFonts w:ascii="Arial" w:hAnsi="Arial" w:cs="Arial"/>
          <w:sz w:val="24"/>
          <w:szCs w:val="24"/>
        </w:rPr>
        <w:t xml:space="preserve">van 5 tot 30 </w:t>
      </w:r>
      <w:r w:rsidR="0048597B" w:rsidRPr="00D755CC">
        <w:rPr>
          <w:rFonts w:ascii="Arial" w:hAnsi="Arial" w:cs="Arial"/>
          <w:sz w:val="24"/>
          <w:szCs w:val="24"/>
        </w:rPr>
        <w:t xml:space="preserve">minuten afhankelijk van de </w:t>
      </w:r>
      <w:r w:rsidRPr="00D755CC">
        <w:rPr>
          <w:rFonts w:ascii="Arial" w:hAnsi="Arial" w:cs="Arial"/>
          <w:sz w:val="24"/>
          <w:szCs w:val="24"/>
        </w:rPr>
        <w:t xml:space="preserve">aanwezige </w:t>
      </w:r>
      <w:r w:rsidR="0048597B" w:rsidRPr="00D755CC">
        <w:rPr>
          <w:rFonts w:ascii="Arial" w:hAnsi="Arial" w:cs="Arial"/>
          <w:sz w:val="24"/>
          <w:szCs w:val="24"/>
        </w:rPr>
        <w:t>voedermiddelen in het mengsel.</w:t>
      </w:r>
      <w:r w:rsidR="00065E62" w:rsidRPr="00D755CC">
        <w:rPr>
          <w:rFonts w:ascii="Arial" w:hAnsi="Arial" w:cs="Arial"/>
          <w:sz w:val="24"/>
          <w:szCs w:val="24"/>
        </w:rPr>
        <w:t xml:space="preserve"> De volgende factoren spelen een rol:</w:t>
      </w:r>
    </w:p>
    <w:p w:rsidR="00BC0A64" w:rsidRPr="00D755CC" w:rsidRDefault="00BC0A64" w:rsidP="00332D14">
      <w:pPr>
        <w:pStyle w:val="Lijstalinea"/>
        <w:numPr>
          <w:ilvl w:val="0"/>
          <w:numId w:val="2"/>
        </w:numPr>
        <w:rPr>
          <w:rFonts w:ascii="Arial" w:hAnsi="Arial" w:cs="Arial"/>
          <w:sz w:val="24"/>
          <w:szCs w:val="24"/>
        </w:rPr>
      </w:pPr>
      <w:r w:rsidRPr="00D755CC">
        <w:rPr>
          <w:rFonts w:ascii="Arial" w:hAnsi="Arial" w:cs="Arial"/>
          <w:sz w:val="24"/>
          <w:szCs w:val="24"/>
        </w:rPr>
        <w:t>Hoe korter de mengtijd, hoe meer structuur in het voer blijft zitten.</w:t>
      </w:r>
    </w:p>
    <w:p w:rsidR="00BC0A64" w:rsidRPr="00D755CC" w:rsidRDefault="00BC0A64" w:rsidP="00332D14">
      <w:pPr>
        <w:pStyle w:val="Lijstalinea"/>
        <w:numPr>
          <w:ilvl w:val="0"/>
          <w:numId w:val="2"/>
        </w:numPr>
        <w:rPr>
          <w:rFonts w:ascii="Arial" w:hAnsi="Arial" w:cs="Arial"/>
          <w:sz w:val="24"/>
          <w:szCs w:val="24"/>
        </w:rPr>
      </w:pPr>
      <w:r w:rsidRPr="00D755CC">
        <w:rPr>
          <w:rFonts w:ascii="Arial" w:hAnsi="Arial" w:cs="Arial"/>
          <w:sz w:val="24"/>
          <w:szCs w:val="24"/>
        </w:rPr>
        <w:t>Hoe maïsrijker een rantsoen is, hoe sneller een mengsel klaar is.</w:t>
      </w:r>
    </w:p>
    <w:p w:rsidR="00F4689E" w:rsidRPr="00D755CC" w:rsidRDefault="00BF7CD0" w:rsidP="00BF7CD0">
      <w:pPr>
        <w:pStyle w:val="Kop2"/>
        <w:rPr>
          <w:rFonts w:ascii="Arial" w:hAnsi="Arial" w:cs="Arial"/>
        </w:rPr>
      </w:pPr>
      <w:bookmarkStart w:id="12" w:name="_Toc528407516"/>
      <w:r w:rsidRPr="00D755CC">
        <w:rPr>
          <w:rFonts w:ascii="Arial" w:hAnsi="Arial" w:cs="Arial"/>
        </w:rPr>
        <w:t>Opdrachten l</w:t>
      </w:r>
      <w:r w:rsidR="00F4689E" w:rsidRPr="00D755CC">
        <w:rPr>
          <w:rFonts w:ascii="Arial" w:hAnsi="Arial" w:cs="Arial"/>
        </w:rPr>
        <w:t>aadvolgorde en mengtijd</w:t>
      </w:r>
      <w:bookmarkEnd w:id="12"/>
    </w:p>
    <w:p w:rsidR="000C12D7" w:rsidRPr="00D755CC" w:rsidRDefault="00F4689E" w:rsidP="00BF7CD0">
      <w:pPr>
        <w:rPr>
          <w:rFonts w:ascii="Arial" w:hAnsi="Arial" w:cs="Arial"/>
          <w:sz w:val="24"/>
          <w:szCs w:val="24"/>
        </w:rPr>
      </w:pPr>
      <w:r w:rsidRPr="00D755CC">
        <w:rPr>
          <w:rFonts w:ascii="Arial" w:hAnsi="Arial" w:cs="Arial"/>
          <w:sz w:val="24"/>
          <w:szCs w:val="24"/>
        </w:rPr>
        <w:t>Beantwoord de onderstaande vragen</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Wat betekent homogeniteit?</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Waarom is het belangrijk een homogeen mengsel te voeren?</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Benoem de nadelen wanneer er een verkeerde laadvolgorde wordt aangehouden.</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Benoem de juiste laadvolgorde bij gangbaar voeren.</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lastRenderedPageBreak/>
        <w:t>Waarom mogen mineralen pas later aan een mengsel worden toegevoegd?</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Wat is het belang van scherpe messen?</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Welke factoren zijn van invloed op de mengtijd?</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Wat is het verschil tussen een peddelmenger, een horizontale- en verticale vijzel?</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Zoek de nieuwwaarde op van de verschillende mengwagens.</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Wat betekent vullingsgraad?</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Wat is de optimale vullingsgraad?</w:t>
      </w:r>
    </w:p>
    <w:p w:rsidR="000C12D7" w:rsidRPr="00D755CC" w:rsidRDefault="000C12D7" w:rsidP="00332D14">
      <w:pPr>
        <w:pStyle w:val="Lijstalinea"/>
        <w:numPr>
          <w:ilvl w:val="0"/>
          <w:numId w:val="22"/>
        </w:numPr>
        <w:rPr>
          <w:rFonts w:ascii="Arial" w:hAnsi="Arial" w:cs="Arial"/>
          <w:sz w:val="24"/>
          <w:szCs w:val="24"/>
        </w:rPr>
      </w:pPr>
      <w:r w:rsidRPr="00D755CC">
        <w:rPr>
          <w:rFonts w:ascii="Arial" w:hAnsi="Arial" w:cs="Arial"/>
          <w:sz w:val="24"/>
          <w:szCs w:val="24"/>
        </w:rPr>
        <w:t>Waarom moet een mengwagen mengen op vlakke g</w:t>
      </w:r>
      <w:r w:rsidR="00687DAC" w:rsidRPr="00D755CC">
        <w:rPr>
          <w:rFonts w:ascii="Arial" w:hAnsi="Arial" w:cs="Arial"/>
          <w:sz w:val="24"/>
          <w:szCs w:val="24"/>
        </w:rPr>
        <w:t>r</w:t>
      </w:r>
      <w:r w:rsidRPr="00D755CC">
        <w:rPr>
          <w:rFonts w:ascii="Arial" w:hAnsi="Arial" w:cs="Arial"/>
          <w:sz w:val="24"/>
          <w:szCs w:val="24"/>
        </w:rPr>
        <w:t>ond?</w:t>
      </w:r>
    </w:p>
    <w:p w:rsidR="00687DAC" w:rsidRPr="00D755CC" w:rsidRDefault="00687DAC" w:rsidP="00332D14">
      <w:pPr>
        <w:pStyle w:val="Lijstalinea"/>
        <w:numPr>
          <w:ilvl w:val="0"/>
          <w:numId w:val="22"/>
        </w:numPr>
        <w:rPr>
          <w:rFonts w:ascii="Arial" w:hAnsi="Arial" w:cs="Arial"/>
          <w:sz w:val="24"/>
          <w:szCs w:val="24"/>
        </w:rPr>
      </w:pPr>
      <w:r w:rsidRPr="00D755CC">
        <w:rPr>
          <w:rFonts w:ascii="Arial" w:hAnsi="Arial" w:cs="Arial"/>
          <w:sz w:val="24"/>
          <w:szCs w:val="24"/>
        </w:rPr>
        <w:t>Benoem de ideale mengtijd.</w:t>
      </w:r>
    </w:p>
    <w:p w:rsidR="00BC0A64" w:rsidRPr="00D755CC" w:rsidRDefault="00BC0A64" w:rsidP="00BF7CD0">
      <w:pPr>
        <w:pStyle w:val="Kop2"/>
        <w:rPr>
          <w:rFonts w:ascii="Arial" w:hAnsi="Arial" w:cs="Arial"/>
        </w:rPr>
      </w:pPr>
      <w:bookmarkStart w:id="13" w:name="_Toc528407517"/>
      <w:r w:rsidRPr="00D755CC">
        <w:rPr>
          <w:rFonts w:ascii="Arial" w:hAnsi="Arial" w:cs="Arial"/>
        </w:rPr>
        <w:t>Verliezen tijdens het voeren</w:t>
      </w:r>
      <w:bookmarkEnd w:id="13"/>
    </w:p>
    <w:p w:rsidR="00084947" w:rsidRPr="00D755CC" w:rsidRDefault="007D5854" w:rsidP="00084947">
      <w:pPr>
        <w:jc w:val="both"/>
        <w:rPr>
          <w:rFonts w:ascii="Arial" w:hAnsi="Arial" w:cs="Arial"/>
          <w:sz w:val="24"/>
          <w:szCs w:val="24"/>
        </w:rPr>
      </w:pPr>
      <w:r w:rsidRPr="00D755CC">
        <w:rPr>
          <w:rFonts w:ascii="Arial" w:hAnsi="Arial" w:cs="Arial"/>
          <w:sz w:val="24"/>
          <w:szCs w:val="24"/>
        </w:rPr>
        <w:t>Zoals al eerder benoemd is kan een verkeerde laadvolgorden leiden tot verlies van water oplosbare vitamine. Waarbij botten messen zorgen voor de kneuzing van het voer</w:t>
      </w:r>
      <w:r w:rsidR="00C631C7" w:rsidRPr="00D755CC">
        <w:rPr>
          <w:rFonts w:ascii="Arial" w:hAnsi="Arial" w:cs="Arial"/>
          <w:sz w:val="24"/>
          <w:szCs w:val="24"/>
        </w:rPr>
        <w:t xml:space="preserve">. Een te lange mengtijd leid tot een verlies van structuur. </w:t>
      </w:r>
    </w:p>
    <w:p w:rsidR="00F27403" w:rsidRPr="00D755CC" w:rsidRDefault="00CC2C36" w:rsidP="00084947">
      <w:pPr>
        <w:jc w:val="both"/>
        <w:rPr>
          <w:rFonts w:ascii="Arial" w:hAnsi="Arial" w:cs="Arial"/>
          <w:i/>
          <w:sz w:val="24"/>
          <w:szCs w:val="24"/>
        </w:rPr>
      </w:pPr>
      <w:r w:rsidRPr="00D755CC">
        <w:rPr>
          <w:rFonts w:ascii="Arial" w:hAnsi="Arial" w:cs="Arial"/>
          <w:sz w:val="24"/>
          <w:szCs w:val="24"/>
        </w:rPr>
        <w:lastRenderedPageBreak/>
        <w:t xml:space="preserve">Tijdens het laden van het voer moet er zorgvuldig met de voedermiddelen om worden gegaan. Het morsen van voedermiddelen trekt ongedierte aan, echter is dit ook een verlies aan voervoorraad. Bijvoorbeeld: </w:t>
      </w:r>
      <w:r w:rsidRPr="00D755CC">
        <w:rPr>
          <w:rFonts w:ascii="Arial" w:hAnsi="Arial" w:cs="Arial"/>
          <w:i/>
          <w:sz w:val="24"/>
          <w:szCs w:val="24"/>
        </w:rPr>
        <w:t xml:space="preserve">Een veehouder morst 1 kg </w:t>
      </w:r>
      <w:proofErr w:type="spellStart"/>
      <w:r w:rsidRPr="00D755CC">
        <w:rPr>
          <w:rFonts w:ascii="Arial" w:hAnsi="Arial" w:cs="Arial"/>
          <w:i/>
          <w:sz w:val="24"/>
          <w:szCs w:val="24"/>
        </w:rPr>
        <w:t>ds</w:t>
      </w:r>
      <w:proofErr w:type="spellEnd"/>
      <w:r w:rsidRPr="00D755CC">
        <w:rPr>
          <w:rFonts w:ascii="Arial" w:hAnsi="Arial" w:cs="Arial"/>
          <w:i/>
          <w:sz w:val="24"/>
          <w:szCs w:val="24"/>
        </w:rPr>
        <w:t xml:space="preserve"> van graskuil per dag met laden. Hij voert de koeien in de zomer twee keer, de rest van het jaar een maal per dag. Zomer periode heeft 60 dagen, dus blijven er 305 dagen over. Totaal morst deze veehouder 425 kg </w:t>
      </w:r>
      <w:proofErr w:type="spellStart"/>
      <w:r w:rsidRPr="00D755CC">
        <w:rPr>
          <w:rFonts w:ascii="Arial" w:hAnsi="Arial" w:cs="Arial"/>
          <w:i/>
          <w:sz w:val="24"/>
          <w:szCs w:val="24"/>
        </w:rPr>
        <w:t>ds</w:t>
      </w:r>
      <w:proofErr w:type="spellEnd"/>
      <w:r w:rsidRPr="00D755CC">
        <w:rPr>
          <w:rFonts w:ascii="Arial" w:hAnsi="Arial" w:cs="Arial"/>
          <w:i/>
          <w:sz w:val="24"/>
          <w:szCs w:val="24"/>
        </w:rPr>
        <w:t xml:space="preserve"> wat niet gevoerd wordt. Daar kun je één koe bijna een maand mee voeren.</w:t>
      </w:r>
      <w:r w:rsidR="00FC686D" w:rsidRPr="00D755CC">
        <w:rPr>
          <w:rFonts w:ascii="Arial" w:hAnsi="Arial" w:cs="Arial"/>
          <w:i/>
          <w:sz w:val="24"/>
          <w:szCs w:val="24"/>
        </w:rPr>
        <w:t xml:space="preserve"> </w:t>
      </w:r>
      <w:r w:rsidR="00FC686D" w:rsidRPr="00D755CC">
        <w:rPr>
          <w:rFonts w:ascii="Arial" w:hAnsi="Arial" w:cs="Arial"/>
          <w:sz w:val="24"/>
          <w:szCs w:val="24"/>
        </w:rPr>
        <w:t xml:space="preserve">Hoewel voerresten nooit wenselijk zijn, zorgt dit naast voederwaardeverlies ook voor financiële verliezen. Een verlies van 425 kg </w:t>
      </w:r>
      <w:proofErr w:type="spellStart"/>
      <w:r w:rsidR="00FC686D" w:rsidRPr="00D755CC">
        <w:rPr>
          <w:rFonts w:ascii="Arial" w:hAnsi="Arial" w:cs="Arial"/>
          <w:sz w:val="24"/>
          <w:szCs w:val="24"/>
        </w:rPr>
        <w:t>ds</w:t>
      </w:r>
      <w:proofErr w:type="spellEnd"/>
      <w:r w:rsidR="00FC686D" w:rsidRPr="00D755CC">
        <w:rPr>
          <w:rFonts w:ascii="Arial" w:hAnsi="Arial" w:cs="Arial"/>
          <w:sz w:val="24"/>
          <w:szCs w:val="24"/>
        </w:rPr>
        <w:t xml:space="preserve"> aan perspulp komt al snel terecht op verlies van 145 euro. </w:t>
      </w:r>
      <w:r w:rsidR="00FC686D" w:rsidRPr="00D755CC">
        <w:rPr>
          <w:rFonts w:ascii="Arial" w:hAnsi="Arial" w:cs="Arial"/>
          <w:i/>
          <w:sz w:val="24"/>
          <w:szCs w:val="24"/>
        </w:rPr>
        <w:t xml:space="preserve"> </w:t>
      </w:r>
    </w:p>
    <w:p w:rsidR="00F27403" w:rsidRPr="00D755CC" w:rsidRDefault="00F27403" w:rsidP="00084947">
      <w:pPr>
        <w:jc w:val="both"/>
        <w:rPr>
          <w:rFonts w:ascii="Arial" w:hAnsi="Arial" w:cs="Arial"/>
          <w:i/>
          <w:sz w:val="24"/>
          <w:szCs w:val="24"/>
        </w:rPr>
      </w:pPr>
      <w:r w:rsidRPr="00D755CC">
        <w:rPr>
          <w:rFonts w:ascii="Arial" w:hAnsi="Arial" w:cs="Arial"/>
          <w:noProof/>
          <w:sz w:val="24"/>
          <w:szCs w:val="24"/>
          <w:lang w:eastAsia="nl-NL"/>
        </w:rPr>
        <w:drawing>
          <wp:anchor distT="0" distB="0" distL="114300" distR="114300" simplePos="0" relativeHeight="251697152" behindDoc="0" locked="0" layoutInCell="1" allowOverlap="1">
            <wp:simplePos x="0" y="0"/>
            <wp:positionH relativeFrom="margin">
              <wp:posOffset>2704642</wp:posOffset>
            </wp:positionH>
            <wp:positionV relativeFrom="paragraph">
              <wp:posOffset>11916</wp:posOffset>
            </wp:positionV>
            <wp:extent cx="3107055" cy="2108835"/>
            <wp:effectExtent l="0" t="0" r="0" b="571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11837" cy="2112081"/>
                    </a:xfrm>
                    <a:prstGeom prst="rect">
                      <a:avLst/>
                    </a:prstGeom>
                  </pic:spPr>
                </pic:pic>
              </a:graphicData>
            </a:graphic>
            <wp14:sizeRelH relativeFrom="page">
              <wp14:pctWidth>0</wp14:pctWidth>
            </wp14:sizeRelH>
            <wp14:sizeRelV relativeFrom="page">
              <wp14:pctHeight>0</wp14:pctHeight>
            </wp14:sizeRelV>
          </wp:anchor>
        </w:drawing>
      </w:r>
      <w:r w:rsidRPr="00D755CC">
        <w:rPr>
          <w:rFonts w:ascii="Arial" w:hAnsi="Arial" w:cs="Arial"/>
          <w:noProof/>
          <w:sz w:val="24"/>
          <w:szCs w:val="24"/>
          <w:lang w:eastAsia="nl-NL"/>
        </w:rPr>
        <w:drawing>
          <wp:anchor distT="0" distB="0" distL="114300" distR="114300" simplePos="0" relativeHeight="251696128" behindDoc="0" locked="0" layoutInCell="1" allowOverlap="1">
            <wp:simplePos x="0" y="0"/>
            <wp:positionH relativeFrom="margin">
              <wp:align>left</wp:align>
            </wp:positionH>
            <wp:positionV relativeFrom="paragraph">
              <wp:posOffset>11430</wp:posOffset>
            </wp:positionV>
            <wp:extent cx="2540635" cy="2108835"/>
            <wp:effectExtent l="0" t="0" r="0" b="571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40635" cy="2108835"/>
                    </a:xfrm>
                    <a:prstGeom prst="rect">
                      <a:avLst/>
                    </a:prstGeom>
                  </pic:spPr>
                </pic:pic>
              </a:graphicData>
            </a:graphic>
            <wp14:sizeRelH relativeFrom="page">
              <wp14:pctWidth>0</wp14:pctWidth>
            </wp14:sizeRelH>
            <wp14:sizeRelV relativeFrom="page">
              <wp14:pctHeight>0</wp14:pctHeight>
            </wp14:sizeRelV>
          </wp:anchor>
        </w:drawing>
      </w:r>
    </w:p>
    <w:p w:rsidR="00F27403" w:rsidRPr="00D755CC" w:rsidRDefault="00F27403" w:rsidP="00084947">
      <w:pPr>
        <w:jc w:val="both"/>
        <w:rPr>
          <w:rFonts w:ascii="Arial" w:hAnsi="Arial" w:cs="Arial"/>
          <w:i/>
          <w:sz w:val="24"/>
          <w:szCs w:val="24"/>
        </w:rPr>
      </w:pPr>
    </w:p>
    <w:p w:rsidR="00F27403" w:rsidRPr="00D755CC" w:rsidRDefault="00F27403" w:rsidP="00084947">
      <w:pPr>
        <w:jc w:val="both"/>
        <w:rPr>
          <w:rFonts w:ascii="Arial" w:hAnsi="Arial" w:cs="Arial"/>
          <w:i/>
          <w:sz w:val="24"/>
          <w:szCs w:val="24"/>
        </w:rPr>
      </w:pPr>
    </w:p>
    <w:p w:rsidR="00CC2C36" w:rsidRPr="00D755CC" w:rsidRDefault="00CC2C36" w:rsidP="00084947">
      <w:pPr>
        <w:jc w:val="both"/>
        <w:rPr>
          <w:rFonts w:ascii="Arial" w:hAnsi="Arial" w:cs="Arial"/>
          <w:sz w:val="24"/>
          <w:szCs w:val="24"/>
        </w:rPr>
      </w:pPr>
    </w:p>
    <w:p w:rsidR="00F27403" w:rsidRPr="00D755CC" w:rsidRDefault="00F27403" w:rsidP="00FC686D">
      <w:pPr>
        <w:spacing w:after="0"/>
        <w:jc w:val="both"/>
        <w:rPr>
          <w:rFonts w:ascii="Arial" w:hAnsi="Arial" w:cs="Arial"/>
          <w:sz w:val="24"/>
          <w:szCs w:val="24"/>
        </w:rPr>
      </w:pPr>
    </w:p>
    <w:p w:rsidR="00F27403" w:rsidRPr="00D755CC" w:rsidRDefault="00F27403" w:rsidP="00FC686D">
      <w:pPr>
        <w:spacing w:after="0"/>
        <w:jc w:val="both"/>
        <w:rPr>
          <w:rFonts w:ascii="Arial" w:hAnsi="Arial" w:cs="Arial"/>
          <w:sz w:val="24"/>
          <w:szCs w:val="24"/>
        </w:rPr>
      </w:pPr>
    </w:p>
    <w:p w:rsidR="00F27403" w:rsidRPr="00D755CC" w:rsidRDefault="00F27403" w:rsidP="00FC686D">
      <w:pPr>
        <w:spacing w:after="0"/>
        <w:jc w:val="both"/>
        <w:rPr>
          <w:rFonts w:ascii="Arial" w:hAnsi="Arial" w:cs="Arial"/>
          <w:sz w:val="24"/>
          <w:szCs w:val="24"/>
        </w:rPr>
      </w:pPr>
    </w:p>
    <w:p w:rsidR="00F27403" w:rsidRPr="00D755CC" w:rsidRDefault="00F27403" w:rsidP="00FC686D">
      <w:pPr>
        <w:spacing w:after="0"/>
        <w:jc w:val="both"/>
        <w:rPr>
          <w:rFonts w:ascii="Arial" w:hAnsi="Arial" w:cs="Arial"/>
          <w:sz w:val="24"/>
          <w:szCs w:val="24"/>
        </w:rPr>
      </w:pPr>
    </w:p>
    <w:p w:rsidR="00F27403" w:rsidRPr="00D755CC" w:rsidRDefault="00F27403" w:rsidP="00FC686D">
      <w:pPr>
        <w:spacing w:after="0"/>
        <w:jc w:val="both"/>
        <w:rPr>
          <w:rFonts w:ascii="Arial" w:hAnsi="Arial" w:cs="Arial"/>
          <w:sz w:val="24"/>
          <w:szCs w:val="24"/>
        </w:rPr>
      </w:pPr>
    </w:p>
    <w:p w:rsidR="00BF7CD0" w:rsidRPr="00D755CC" w:rsidRDefault="00BF7CD0" w:rsidP="00FC686D">
      <w:pPr>
        <w:spacing w:after="0"/>
        <w:jc w:val="both"/>
        <w:rPr>
          <w:rFonts w:ascii="Arial" w:hAnsi="Arial" w:cs="Arial"/>
          <w:sz w:val="24"/>
          <w:szCs w:val="24"/>
        </w:rPr>
      </w:pPr>
    </w:p>
    <w:p w:rsidR="00FC686D" w:rsidRPr="00D755CC" w:rsidRDefault="00CC2C36" w:rsidP="00FC686D">
      <w:pPr>
        <w:spacing w:after="0"/>
        <w:jc w:val="both"/>
        <w:rPr>
          <w:rFonts w:ascii="Arial" w:hAnsi="Arial" w:cs="Arial"/>
          <w:sz w:val="24"/>
          <w:szCs w:val="24"/>
        </w:rPr>
      </w:pPr>
      <w:r w:rsidRPr="00D755CC">
        <w:rPr>
          <w:rFonts w:ascii="Arial" w:hAnsi="Arial" w:cs="Arial"/>
          <w:sz w:val="24"/>
          <w:szCs w:val="24"/>
        </w:rPr>
        <w:t xml:space="preserve">Na het laden en mengen wordt het gemengde rantsoen bij de koeien gebracht. Vaak voeren veehouders een maal per dag, echter zijn er ook diergroepen </w:t>
      </w:r>
      <w:r w:rsidR="005839C7" w:rsidRPr="00D755CC">
        <w:rPr>
          <w:rFonts w:ascii="Arial" w:hAnsi="Arial" w:cs="Arial"/>
          <w:sz w:val="24"/>
          <w:szCs w:val="24"/>
        </w:rPr>
        <w:t xml:space="preserve">die minder vaak gevoerd worden. </w:t>
      </w:r>
      <w:r w:rsidR="00084947" w:rsidRPr="00D755CC">
        <w:rPr>
          <w:rFonts w:ascii="Arial" w:hAnsi="Arial" w:cs="Arial"/>
          <w:sz w:val="24"/>
          <w:szCs w:val="24"/>
        </w:rPr>
        <w:t xml:space="preserve">Wanneer voer te lang blijft liggen voor het </w:t>
      </w:r>
      <w:proofErr w:type="spellStart"/>
      <w:r w:rsidR="00084947" w:rsidRPr="00D755CC">
        <w:rPr>
          <w:rFonts w:ascii="Arial" w:hAnsi="Arial" w:cs="Arial"/>
          <w:sz w:val="24"/>
          <w:szCs w:val="24"/>
        </w:rPr>
        <w:t>voerhek</w:t>
      </w:r>
      <w:proofErr w:type="spellEnd"/>
      <w:r w:rsidR="00084947" w:rsidRPr="00D755CC">
        <w:rPr>
          <w:rFonts w:ascii="Arial" w:hAnsi="Arial" w:cs="Arial"/>
          <w:sz w:val="24"/>
          <w:szCs w:val="24"/>
        </w:rPr>
        <w:t xml:space="preserve"> en er ontstaat broei treed</w:t>
      </w:r>
      <w:r w:rsidR="00BF7CD0" w:rsidRPr="00D755CC">
        <w:rPr>
          <w:rFonts w:ascii="Arial" w:hAnsi="Arial" w:cs="Arial"/>
          <w:sz w:val="24"/>
          <w:szCs w:val="24"/>
        </w:rPr>
        <w:t>t</w:t>
      </w:r>
      <w:r w:rsidR="00084947" w:rsidRPr="00D755CC">
        <w:rPr>
          <w:rFonts w:ascii="Arial" w:hAnsi="Arial" w:cs="Arial"/>
          <w:sz w:val="24"/>
          <w:szCs w:val="24"/>
        </w:rPr>
        <w:t xml:space="preserve"> er gelijk voederwaardeverlies op. Bij elke graden boven de gewenste temperatuur verliest de voeding 1 VEM.  Vaak kom je uit op snel 20 graden verschil, deze 20 graden leid tot 20 VEM verlies per kg </w:t>
      </w:r>
      <w:proofErr w:type="spellStart"/>
      <w:r w:rsidR="005839C7" w:rsidRPr="00D755CC">
        <w:rPr>
          <w:rFonts w:ascii="Arial" w:hAnsi="Arial" w:cs="Arial"/>
          <w:sz w:val="24"/>
          <w:szCs w:val="24"/>
        </w:rPr>
        <w:t>droge</w:t>
      </w:r>
      <w:r w:rsidR="00084947" w:rsidRPr="00D755CC">
        <w:rPr>
          <w:rFonts w:ascii="Arial" w:hAnsi="Arial" w:cs="Arial"/>
          <w:sz w:val="24"/>
          <w:szCs w:val="24"/>
        </w:rPr>
        <w:t>stof</w:t>
      </w:r>
      <w:proofErr w:type="spellEnd"/>
      <w:r w:rsidR="005839C7" w:rsidRPr="00D755CC">
        <w:rPr>
          <w:rFonts w:ascii="Arial" w:hAnsi="Arial" w:cs="Arial"/>
          <w:sz w:val="24"/>
          <w:szCs w:val="24"/>
        </w:rPr>
        <w:t xml:space="preserve"> per dag. </w:t>
      </w:r>
      <w:r w:rsidR="00084947" w:rsidRPr="00D755CC">
        <w:rPr>
          <w:rFonts w:ascii="Arial" w:hAnsi="Arial" w:cs="Arial"/>
          <w:sz w:val="24"/>
          <w:szCs w:val="24"/>
        </w:rPr>
        <w:t>Dit kwaliteitsverlies kom</w:t>
      </w:r>
      <w:r w:rsidR="00FC686D" w:rsidRPr="00D755CC">
        <w:rPr>
          <w:rFonts w:ascii="Arial" w:hAnsi="Arial" w:cs="Arial"/>
          <w:sz w:val="24"/>
          <w:szCs w:val="24"/>
        </w:rPr>
        <w:t>t</w:t>
      </w:r>
      <w:r w:rsidR="00084947" w:rsidRPr="00D755CC">
        <w:rPr>
          <w:rFonts w:ascii="Arial" w:hAnsi="Arial" w:cs="Arial"/>
          <w:sz w:val="24"/>
          <w:szCs w:val="24"/>
        </w:rPr>
        <w:t xml:space="preserve"> doordat de al aanwezige </w:t>
      </w:r>
      <w:r w:rsidR="00512F2C" w:rsidRPr="00D755CC">
        <w:rPr>
          <w:rFonts w:ascii="Arial" w:hAnsi="Arial" w:cs="Arial"/>
          <w:sz w:val="24"/>
          <w:szCs w:val="24"/>
        </w:rPr>
        <w:t>gisten</w:t>
      </w:r>
      <w:r w:rsidR="00084947" w:rsidRPr="00D755CC">
        <w:rPr>
          <w:rFonts w:ascii="Arial" w:hAnsi="Arial" w:cs="Arial"/>
          <w:sz w:val="24"/>
          <w:szCs w:val="24"/>
        </w:rPr>
        <w:t xml:space="preserve"> in de graskuil/snijmaiskuil de suikers consumeren om te groeien. Suiker vermindering en warmte zorgen voor een minder smakelijk rantsoen. Daarnaast</w:t>
      </w:r>
      <w:r w:rsidR="00512F2C" w:rsidRPr="00D755CC">
        <w:rPr>
          <w:rFonts w:ascii="Arial" w:hAnsi="Arial" w:cs="Arial"/>
          <w:sz w:val="24"/>
          <w:szCs w:val="24"/>
        </w:rPr>
        <w:t xml:space="preserve"> door pH stijging kunnen</w:t>
      </w:r>
      <w:r w:rsidR="00084947" w:rsidRPr="00D755CC">
        <w:rPr>
          <w:rFonts w:ascii="Arial" w:hAnsi="Arial" w:cs="Arial"/>
          <w:sz w:val="24"/>
          <w:szCs w:val="24"/>
        </w:rPr>
        <w:t xml:space="preserve"> de </w:t>
      </w:r>
      <w:r w:rsidR="00512F2C" w:rsidRPr="00D755CC">
        <w:rPr>
          <w:rFonts w:ascii="Arial" w:hAnsi="Arial" w:cs="Arial"/>
          <w:sz w:val="24"/>
          <w:szCs w:val="24"/>
        </w:rPr>
        <w:t xml:space="preserve">aanwezige </w:t>
      </w:r>
      <w:r w:rsidR="00084947" w:rsidRPr="00D755CC">
        <w:rPr>
          <w:rFonts w:ascii="Arial" w:hAnsi="Arial" w:cs="Arial"/>
          <w:sz w:val="24"/>
          <w:szCs w:val="24"/>
        </w:rPr>
        <w:t xml:space="preserve">schimmels </w:t>
      </w:r>
      <w:r w:rsidR="00512F2C" w:rsidRPr="00D755CC">
        <w:rPr>
          <w:rFonts w:ascii="Arial" w:hAnsi="Arial" w:cs="Arial"/>
          <w:sz w:val="24"/>
          <w:szCs w:val="24"/>
        </w:rPr>
        <w:t xml:space="preserve">in het ruwvoer </w:t>
      </w:r>
      <w:proofErr w:type="spellStart"/>
      <w:r w:rsidR="00084947" w:rsidRPr="00D755CC">
        <w:rPr>
          <w:rFonts w:ascii="Arial" w:hAnsi="Arial" w:cs="Arial"/>
          <w:sz w:val="24"/>
          <w:szCs w:val="24"/>
        </w:rPr>
        <w:t>mycotoxine</w:t>
      </w:r>
      <w:proofErr w:type="spellEnd"/>
      <w:r w:rsidR="00084947" w:rsidRPr="00D755CC">
        <w:rPr>
          <w:rFonts w:ascii="Arial" w:hAnsi="Arial" w:cs="Arial"/>
          <w:sz w:val="24"/>
          <w:szCs w:val="24"/>
        </w:rPr>
        <w:t xml:space="preserve"> produceren</w:t>
      </w:r>
      <w:r w:rsidR="00796763" w:rsidRPr="00D755CC">
        <w:rPr>
          <w:rFonts w:ascii="Arial" w:hAnsi="Arial" w:cs="Arial"/>
          <w:sz w:val="24"/>
          <w:szCs w:val="24"/>
        </w:rPr>
        <w:t>, welke schadelijk zijn voor de gezondheid van de koe.</w:t>
      </w:r>
      <w:r w:rsidR="00084947" w:rsidRPr="00D755CC">
        <w:rPr>
          <w:rFonts w:ascii="Arial" w:hAnsi="Arial" w:cs="Arial"/>
          <w:sz w:val="24"/>
          <w:szCs w:val="24"/>
        </w:rPr>
        <w:t xml:space="preserve"> </w:t>
      </w:r>
    </w:p>
    <w:p w:rsidR="00332D14" w:rsidRPr="00D755CC" w:rsidRDefault="00332D14" w:rsidP="00332D14">
      <w:pPr>
        <w:spacing w:after="0"/>
        <w:rPr>
          <w:rFonts w:ascii="Arial" w:hAnsi="Arial" w:cs="Arial"/>
          <w:b/>
          <w:sz w:val="24"/>
        </w:rPr>
      </w:pPr>
    </w:p>
    <w:p w:rsidR="00332D14" w:rsidRPr="00D755CC" w:rsidRDefault="00332D14" w:rsidP="00332D14">
      <w:pPr>
        <w:spacing w:after="0"/>
        <w:rPr>
          <w:rFonts w:ascii="Arial" w:hAnsi="Arial" w:cs="Arial"/>
          <w:b/>
          <w:sz w:val="24"/>
        </w:rPr>
      </w:pPr>
      <w:r w:rsidRPr="00D755CC">
        <w:rPr>
          <w:rFonts w:ascii="Arial" w:hAnsi="Arial" w:cs="Arial"/>
          <w:b/>
          <w:sz w:val="24"/>
        </w:rPr>
        <w:lastRenderedPageBreak/>
        <w:t>Opdracht</w:t>
      </w:r>
    </w:p>
    <w:p w:rsidR="00F27403" w:rsidRPr="00D755CC" w:rsidRDefault="00F27403" w:rsidP="00BF7CD0">
      <w:pPr>
        <w:rPr>
          <w:rFonts w:ascii="Arial" w:hAnsi="Arial" w:cs="Arial"/>
          <w:sz w:val="24"/>
          <w:szCs w:val="24"/>
        </w:rPr>
      </w:pPr>
      <w:r w:rsidRPr="00D755CC">
        <w:rPr>
          <w:rFonts w:ascii="Arial" w:hAnsi="Arial" w:cs="Arial"/>
          <w:sz w:val="24"/>
          <w:szCs w:val="24"/>
        </w:rPr>
        <w:t>Bekijk het filmpje en bea</w:t>
      </w:r>
      <w:r w:rsidR="00BF7CD0" w:rsidRPr="00D755CC">
        <w:rPr>
          <w:rFonts w:ascii="Arial" w:hAnsi="Arial" w:cs="Arial"/>
          <w:sz w:val="24"/>
          <w:szCs w:val="24"/>
        </w:rPr>
        <w:t xml:space="preserve">ntwoord de onderstaande vragen. </w:t>
      </w:r>
      <w:hyperlink r:id="rId19" w:history="1">
        <w:r w:rsidRPr="00D755CC">
          <w:rPr>
            <w:rStyle w:val="Hyperlink"/>
            <w:rFonts w:ascii="Arial" w:hAnsi="Arial" w:cs="Arial"/>
            <w:sz w:val="24"/>
            <w:szCs w:val="24"/>
          </w:rPr>
          <w:t>https://www.youtube.com/watch?v=3U5dBZNRTgw</w:t>
        </w:r>
      </w:hyperlink>
    </w:p>
    <w:p w:rsidR="00F27403" w:rsidRPr="00D755CC" w:rsidRDefault="00F27403" w:rsidP="00332D14">
      <w:pPr>
        <w:pStyle w:val="Lijstalinea"/>
        <w:numPr>
          <w:ilvl w:val="0"/>
          <w:numId w:val="23"/>
        </w:numPr>
        <w:jc w:val="both"/>
        <w:rPr>
          <w:rFonts w:ascii="Arial" w:hAnsi="Arial" w:cs="Arial"/>
          <w:sz w:val="24"/>
          <w:szCs w:val="24"/>
        </w:rPr>
      </w:pPr>
      <w:r w:rsidRPr="00D755CC">
        <w:rPr>
          <w:rFonts w:ascii="Arial" w:hAnsi="Arial" w:cs="Arial"/>
          <w:sz w:val="24"/>
          <w:szCs w:val="24"/>
        </w:rPr>
        <w:t>Waar mee begint broei?</w:t>
      </w:r>
    </w:p>
    <w:p w:rsidR="00F27403" w:rsidRPr="00D755CC" w:rsidRDefault="00F27403" w:rsidP="00332D14">
      <w:pPr>
        <w:pStyle w:val="Lijstalinea"/>
        <w:numPr>
          <w:ilvl w:val="0"/>
          <w:numId w:val="23"/>
        </w:numPr>
        <w:jc w:val="both"/>
        <w:rPr>
          <w:rFonts w:ascii="Arial" w:hAnsi="Arial" w:cs="Arial"/>
          <w:sz w:val="24"/>
          <w:szCs w:val="24"/>
        </w:rPr>
      </w:pPr>
      <w:r w:rsidRPr="00D755CC">
        <w:rPr>
          <w:rFonts w:ascii="Arial" w:hAnsi="Arial" w:cs="Arial"/>
          <w:sz w:val="24"/>
          <w:szCs w:val="24"/>
        </w:rPr>
        <w:t>Welke organisme zijn verantwoordelijk voor de broei?</w:t>
      </w:r>
    </w:p>
    <w:p w:rsidR="00F27403" w:rsidRPr="00D755CC" w:rsidRDefault="00F27403" w:rsidP="00332D14">
      <w:pPr>
        <w:pStyle w:val="Lijstalinea"/>
        <w:numPr>
          <w:ilvl w:val="0"/>
          <w:numId w:val="23"/>
        </w:numPr>
        <w:jc w:val="both"/>
        <w:rPr>
          <w:rFonts w:ascii="Arial" w:hAnsi="Arial" w:cs="Arial"/>
          <w:sz w:val="24"/>
          <w:szCs w:val="24"/>
        </w:rPr>
      </w:pPr>
      <w:r w:rsidRPr="00D755CC">
        <w:rPr>
          <w:rFonts w:ascii="Arial" w:hAnsi="Arial" w:cs="Arial"/>
          <w:sz w:val="24"/>
          <w:szCs w:val="24"/>
        </w:rPr>
        <w:t>Waardoor gaan bacteriën en schimmels groeien?</w:t>
      </w:r>
    </w:p>
    <w:p w:rsidR="00512F2C" w:rsidRPr="00D755CC" w:rsidRDefault="00512F2C" w:rsidP="00332D14">
      <w:pPr>
        <w:pStyle w:val="Lijstalinea"/>
        <w:numPr>
          <w:ilvl w:val="0"/>
          <w:numId w:val="23"/>
        </w:numPr>
        <w:jc w:val="both"/>
        <w:rPr>
          <w:rFonts w:ascii="Arial" w:hAnsi="Arial" w:cs="Arial"/>
          <w:sz w:val="24"/>
          <w:szCs w:val="24"/>
        </w:rPr>
      </w:pPr>
      <w:r w:rsidRPr="00D755CC">
        <w:rPr>
          <w:rFonts w:ascii="Arial" w:hAnsi="Arial" w:cs="Arial"/>
          <w:sz w:val="24"/>
          <w:szCs w:val="24"/>
        </w:rPr>
        <w:t>Welke producten worden er gemaakt wanneer bacteriën gaan groeien?</w:t>
      </w:r>
    </w:p>
    <w:p w:rsidR="00F27403" w:rsidRPr="00D755CC" w:rsidRDefault="00F27403" w:rsidP="00BF7CD0">
      <w:pPr>
        <w:pStyle w:val="Kop2"/>
        <w:rPr>
          <w:rFonts w:ascii="Arial" w:hAnsi="Arial" w:cs="Arial"/>
        </w:rPr>
      </w:pPr>
      <w:bookmarkStart w:id="14" w:name="_Toc528407518"/>
      <w:r w:rsidRPr="00D755CC">
        <w:rPr>
          <w:rFonts w:ascii="Arial" w:hAnsi="Arial" w:cs="Arial"/>
        </w:rPr>
        <w:t>Voer aanschuiven</w:t>
      </w:r>
      <w:bookmarkEnd w:id="14"/>
      <w:r w:rsidRPr="00D755CC">
        <w:rPr>
          <w:rFonts w:ascii="Arial" w:hAnsi="Arial" w:cs="Arial"/>
        </w:rPr>
        <w:t xml:space="preserve"> </w:t>
      </w:r>
    </w:p>
    <w:p w:rsidR="006B4AC9" w:rsidRPr="00D755CC" w:rsidRDefault="006B4AC9" w:rsidP="00084947">
      <w:pPr>
        <w:jc w:val="both"/>
        <w:rPr>
          <w:rFonts w:ascii="Arial" w:hAnsi="Arial" w:cs="Arial"/>
          <w:sz w:val="24"/>
          <w:szCs w:val="24"/>
        </w:rPr>
      </w:pPr>
      <w:r w:rsidRPr="00D755CC">
        <w:rPr>
          <w:rFonts w:ascii="Arial" w:hAnsi="Arial" w:cs="Arial"/>
          <w:sz w:val="24"/>
          <w:szCs w:val="24"/>
        </w:rPr>
        <w:t xml:space="preserve">Wanneer een vers rantsoen voor het </w:t>
      </w:r>
      <w:proofErr w:type="spellStart"/>
      <w:r w:rsidRPr="00D755CC">
        <w:rPr>
          <w:rFonts w:ascii="Arial" w:hAnsi="Arial" w:cs="Arial"/>
          <w:sz w:val="24"/>
          <w:szCs w:val="24"/>
        </w:rPr>
        <w:t>voerhek</w:t>
      </w:r>
      <w:proofErr w:type="spellEnd"/>
      <w:r w:rsidRPr="00D755CC">
        <w:rPr>
          <w:rFonts w:ascii="Arial" w:hAnsi="Arial" w:cs="Arial"/>
          <w:sz w:val="24"/>
          <w:szCs w:val="24"/>
        </w:rPr>
        <w:t xml:space="preserve"> wordt gedraaid is dit een reden voor de koeien om naar het </w:t>
      </w:r>
      <w:proofErr w:type="spellStart"/>
      <w:r w:rsidRPr="00D755CC">
        <w:rPr>
          <w:rFonts w:ascii="Arial" w:hAnsi="Arial" w:cs="Arial"/>
          <w:sz w:val="24"/>
          <w:szCs w:val="24"/>
        </w:rPr>
        <w:t>voerhek</w:t>
      </w:r>
      <w:proofErr w:type="spellEnd"/>
      <w:r w:rsidRPr="00D755CC">
        <w:rPr>
          <w:rFonts w:ascii="Arial" w:hAnsi="Arial" w:cs="Arial"/>
          <w:sz w:val="24"/>
          <w:szCs w:val="24"/>
        </w:rPr>
        <w:t xml:space="preserve"> te komen en te gaan vreten. Omdat de veehouder graag wil dat zijn koeien veel melk produceren zijn het aantal vreetmomenten op een dag cruciaal. Meer vreetmomenten zorgen voor een hogere melkproductie en een stabiele </w:t>
      </w:r>
      <w:proofErr w:type="spellStart"/>
      <w:r w:rsidRPr="00D755CC">
        <w:rPr>
          <w:rFonts w:ascii="Arial" w:hAnsi="Arial" w:cs="Arial"/>
          <w:sz w:val="24"/>
          <w:szCs w:val="24"/>
        </w:rPr>
        <w:t>penspH</w:t>
      </w:r>
      <w:proofErr w:type="spellEnd"/>
      <w:r w:rsidRPr="00D755CC">
        <w:rPr>
          <w:rFonts w:ascii="Arial" w:hAnsi="Arial" w:cs="Arial"/>
          <w:sz w:val="24"/>
          <w:szCs w:val="24"/>
        </w:rPr>
        <w:t xml:space="preserve">. </w:t>
      </w:r>
      <w:r w:rsidR="00FC686D" w:rsidRPr="00D755CC">
        <w:rPr>
          <w:rFonts w:ascii="Arial" w:hAnsi="Arial" w:cs="Arial"/>
          <w:sz w:val="24"/>
          <w:szCs w:val="24"/>
        </w:rPr>
        <w:t xml:space="preserve">Voor melkvee wordt vaak een grens aangehouden van vijf procent restvoer. </w:t>
      </w:r>
      <w:r w:rsidR="00F27403" w:rsidRPr="00D755CC">
        <w:rPr>
          <w:rFonts w:ascii="Arial" w:hAnsi="Arial" w:cs="Arial"/>
          <w:sz w:val="24"/>
          <w:szCs w:val="24"/>
        </w:rPr>
        <w:t>Zodat de dieren onbeperkt ruwvoer tot hun beschikking hebben.</w:t>
      </w:r>
    </w:p>
    <w:p w:rsidR="00D12975" w:rsidRPr="00D755CC" w:rsidRDefault="006B4AC9" w:rsidP="00084947">
      <w:pPr>
        <w:jc w:val="both"/>
        <w:rPr>
          <w:rFonts w:ascii="Arial" w:hAnsi="Arial" w:cs="Arial"/>
          <w:sz w:val="24"/>
          <w:szCs w:val="24"/>
        </w:rPr>
      </w:pPr>
      <w:r w:rsidRPr="00D755CC">
        <w:rPr>
          <w:rFonts w:ascii="Arial" w:hAnsi="Arial" w:cs="Arial"/>
          <w:sz w:val="24"/>
          <w:szCs w:val="24"/>
        </w:rPr>
        <w:lastRenderedPageBreak/>
        <w:t>Hoewel voer aanschuiven niet hetzelfde effect heeft op het gedrag van de koeien als het daadwerkelijk voeren, heeft het vaker aanschuiven van het voer voordelen voor de voeropname.</w:t>
      </w:r>
      <w:r w:rsidR="00454EDB" w:rsidRPr="00D755CC">
        <w:rPr>
          <w:rFonts w:ascii="Arial" w:hAnsi="Arial" w:cs="Arial"/>
          <w:sz w:val="24"/>
          <w:szCs w:val="24"/>
        </w:rPr>
        <w:t xml:space="preserve"> Bij het vaker aanschuiven van het rantsoen kan er drie tot vijf procent meer voer worden opgenomen, dit staat gelijk aan 0,6 tot 1 kg </w:t>
      </w:r>
      <w:proofErr w:type="spellStart"/>
      <w:r w:rsidR="00454EDB" w:rsidRPr="00D755CC">
        <w:rPr>
          <w:rFonts w:ascii="Arial" w:hAnsi="Arial" w:cs="Arial"/>
          <w:sz w:val="24"/>
          <w:szCs w:val="24"/>
        </w:rPr>
        <w:t>ds</w:t>
      </w:r>
      <w:proofErr w:type="spellEnd"/>
      <w:r w:rsidR="00454EDB" w:rsidRPr="00D755CC">
        <w:rPr>
          <w:rFonts w:ascii="Arial" w:hAnsi="Arial" w:cs="Arial"/>
          <w:sz w:val="24"/>
          <w:szCs w:val="24"/>
        </w:rPr>
        <w:t xml:space="preserve"> meer per dag. </w:t>
      </w:r>
      <w:r w:rsidR="00D12975" w:rsidRPr="00D755CC">
        <w:rPr>
          <w:rFonts w:ascii="Arial" w:hAnsi="Arial" w:cs="Arial"/>
          <w:sz w:val="24"/>
          <w:szCs w:val="24"/>
        </w:rPr>
        <w:t>Deze hogere voeropname leid tot een hogere melkproductie. Er zijn verschillende manieren om voer aan te schuiven:</w:t>
      </w:r>
    </w:p>
    <w:p w:rsidR="00D12975" w:rsidRPr="00E918D4" w:rsidRDefault="00D12975" w:rsidP="00E918D4">
      <w:pPr>
        <w:pStyle w:val="Lijstalinea"/>
        <w:numPr>
          <w:ilvl w:val="0"/>
          <w:numId w:val="34"/>
        </w:numPr>
        <w:jc w:val="both"/>
        <w:rPr>
          <w:rFonts w:ascii="Arial" w:hAnsi="Arial" w:cs="Arial"/>
          <w:sz w:val="24"/>
          <w:szCs w:val="24"/>
        </w:rPr>
      </w:pPr>
      <w:r w:rsidRPr="00E918D4">
        <w:rPr>
          <w:rFonts w:ascii="Arial" w:hAnsi="Arial" w:cs="Arial"/>
          <w:sz w:val="24"/>
          <w:szCs w:val="24"/>
        </w:rPr>
        <w:t>Aanschuifvijzel</w:t>
      </w:r>
    </w:p>
    <w:p w:rsidR="00D12975" w:rsidRPr="00E918D4" w:rsidRDefault="00D12975" w:rsidP="00E918D4">
      <w:pPr>
        <w:pStyle w:val="Lijstalinea"/>
        <w:numPr>
          <w:ilvl w:val="0"/>
          <w:numId w:val="34"/>
        </w:numPr>
        <w:jc w:val="both"/>
        <w:rPr>
          <w:rFonts w:ascii="Arial" w:hAnsi="Arial" w:cs="Arial"/>
          <w:sz w:val="24"/>
          <w:szCs w:val="24"/>
        </w:rPr>
      </w:pPr>
      <w:r w:rsidRPr="00E918D4">
        <w:rPr>
          <w:rFonts w:ascii="Arial" w:hAnsi="Arial" w:cs="Arial"/>
          <w:sz w:val="24"/>
          <w:szCs w:val="24"/>
        </w:rPr>
        <w:t>Voerschuiven</w:t>
      </w:r>
    </w:p>
    <w:p w:rsidR="00D12975" w:rsidRPr="00E918D4" w:rsidRDefault="00D12975" w:rsidP="00E918D4">
      <w:pPr>
        <w:pStyle w:val="Lijstalinea"/>
        <w:numPr>
          <w:ilvl w:val="0"/>
          <w:numId w:val="34"/>
        </w:numPr>
        <w:jc w:val="both"/>
        <w:rPr>
          <w:rFonts w:ascii="Arial" w:hAnsi="Arial" w:cs="Arial"/>
          <w:sz w:val="24"/>
          <w:szCs w:val="24"/>
        </w:rPr>
      </w:pPr>
      <w:r w:rsidRPr="00E918D4">
        <w:rPr>
          <w:rFonts w:ascii="Arial" w:hAnsi="Arial" w:cs="Arial"/>
          <w:sz w:val="24"/>
          <w:szCs w:val="24"/>
        </w:rPr>
        <w:t>Voerbanden</w:t>
      </w:r>
    </w:p>
    <w:p w:rsidR="00D12975" w:rsidRPr="00E918D4" w:rsidRDefault="00D12975" w:rsidP="00E918D4">
      <w:pPr>
        <w:pStyle w:val="Lijstalinea"/>
        <w:numPr>
          <w:ilvl w:val="0"/>
          <w:numId w:val="34"/>
        </w:numPr>
        <w:jc w:val="both"/>
        <w:rPr>
          <w:rFonts w:ascii="Arial" w:hAnsi="Arial" w:cs="Arial"/>
          <w:sz w:val="24"/>
          <w:szCs w:val="24"/>
        </w:rPr>
      </w:pPr>
      <w:r w:rsidRPr="00E918D4">
        <w:rPr>
          <w:rFonts w:ascii="Arial" w:hAnsi="Arial" w:cs="Arial"/>
          <w:sz w:val="24"/>
          <w:szCs w:val="24"/>
        </w:rPr>
        <w:t>Robot</w:t>
      </w:r>
    </w:p>
    <w:p w:rsidR="00D12975" w:rsidRPr="00D755CC" w:rsidRDefault="00D12975" w:rsidP="00D12975">
      <w:pPr>
        <w:jc w:val="both"/>
        <w:rPr>
          <w:rFonts w:ascii="Arial" w:hAnsi="Arial" w:cs="Arial"/>
          <w:sz w:val="24"/>
          <w:szCs w:val="24"/>
        </w:rPr>
      </w:pPr>
      <w:r w:rsidRPr="00D755CC">
        <w:rPr>
          <w:rFonts w:ascii="Arial" w:hAnsi="Arial" w:cs="Arial"/>
          <w:sz w:val="24"/>
          <w:szCs w:val="24"/>
        </w:rPr>
        <w:t>In het artikel</w:t>
      </w:r>
      <w:r w:rsidR="00BC1687" w:rsidRPr="00D755CC">
        <w:rPr>
          <w:rFonts w:ascii="Arial" w:hAnsi="Arial" w:cs="Arial"/>
          <w:sz w:val="24"/>
          <w:szCs w:val="24"/>
        </w:rPr>
        <w:t xml:space="preserve"> ‘zin en onzin van voederschuivers’ uit 2017</w:t>
      </w:r>
      <w:r w:rsidRPr="00D755CC">
        <w:rPr>
          <w:rFonts w:ascii="Arial" w:hAnsi="Arial" w:cs="Arial"/>
          <w:sz w:val="24"/>
          <w:szCs w:val="24"/>
        </w:rPr>
        <w:t xml:space="preserve"> zijn de verschillende methode te zien</w:t>
      </w:r>
      <w:r w:rsidR="00BC1687" w:rsidRPr="00D755CC">
        <w:rPr>
          <w:rFonts w:ascii="Arial" w:hAnsi="Arial" w:cs="Arial"/>
          <w:sz w:val="24"/>
          <w:szCs w:val="24"/>
        </w:rPr>
        <w:t xml:space="preserve">; </w:t>
      </w:r>
      <w:hyperlink r:id="rId20" w:history="1">
        <w:r w:rsidR="00BC1687" w:rsidRPr="00D755CC">
          <w:rPr>
            <w:rStyle w:val="Hyperlink"/>
            <w:rFonts w:ascii="Arial" w:hAnsi="Arial" w:cs="Arial"/>
            <w:sz w:val="24"/>
            <w:szCs w:val="24"/>
          </w:rPr>
          <w:t>http://www.landbouwleven.be/641/article/2017-05-02/zin-en-onzin-van-voederschuivers?destination=section/2</w:t>
        </w:r>
      </w:hyperlink>
      <w:r w:rsidR="00BC1687" w:rsidRPr="00D755CC">
        <w:rPr>
          <w:rFonts w:ascii="Arial" w:hAnsi="Arial" w:cs="Arial"/>
          <w:sz w:val="24"/>
          <w:szCs w:val="24"/>
        </w:rPr>
        <w:t xml:space="preserve">  </w:t>
      </w:r>
    </w:p>
    <w:p w:rsidR="00332D14" w:rsidRPr="00D755CC" w:rsidRDefault="00332D14" w:rsidP="00332D14">
      <w:pPr>
        <w:pStyle w:val="Kop2"/>
        <w:rPr>
          <w:rFonts w:ascii="Arial" w:hAnsi="Arial" w:cs="Arial"/>
        </w:rPr>
      </w:pPr>
    </w:p>
    <w:p w:rsidR="00332D14" w:rsidRPr="00D755CC" w:rsidRDefault="00332D14" w:rsidP="00332D14">
      <w:pPr>
        <w:rPr>
          <w:rFonts w:ascii="Arial" w:eastAsiaTheme="majorEastAsia" w:hAnsi="Arial" w:cs="Arial"/>
          <w:color w:val="2E74B5" w:themeColor="accent1" w:themeShade="BF"/>
          <w:sz w:val="32"/>
          <w:szCs w:val="32"/>
        </w:rPr>
      </w:pPr>
      <w:r w:rsidRPr="00D755CC">
        <w:rPr>
          <w:rFonts w:ascii="Arial" w:hAnsi="Arial" w:cs="Arial"/>
        </w:rPr>
        <w:br w:type="page"/>
      </w:r>
    </w:p>
    <w:p w:rsidR="00BC1687" w:rsidRPr="00D755CC" w:rsidRDefault="00332D14" w:rsidP="00332D14">
      <w:pPr>
        <w:pStyle w:val="Kop2"/>
        <w:rPr>
          <w:rFonts w:ascii="Arial" w:hAnsi="Arial" w:cs="Arial"/>
        </w:rPr>
      </w:pPr>
      <w:bookmarkStart w:id="15" w:name="_Toc528407519"/>
      <w:r w:rsidRPr="00D755CC">
        <w:rPr>
          <w:rFonts w:ascii="Arial" w:hAnsi="Arial" w:cs="Arial"/>
        </w:rPr>
        <w:lastRenderedPageBreak/>
        <w:t>Voerefficië</w:t>
      </w:r>
      <w:r w:rsidR="00BC1687" w:rsidRPr="00D755CC">
        <w:rPr>
          <w:rFonts w:ascii="Arial" w:hAnsi="Arial" w:cs="Arial"/>
        </w:rPr>
        <w:t>ntie en voeropname</w:t>
      </w:r>
      <w:bookmarkEnd w:id="15"/>
    </w:p>
    <w:p w:rsidR="00ED270F" w:rsidRPr="00D755CC" w:rsidRDefault="00BC1687" w:rsidP="00332D14">
      <w:pPr>
        <w:jc w:val="both"/>
        <w:rPr>
          <w:rFonts w:ascii="Arial" w:eastAsia="Times New Roman" w:hAnsi="Arial" w:cs="Arial"/>
          <w:snapToGrid w:val="0"/>
          <w:sz w:val="24"/>
          <w:szCs w:val="24"/>
        </w:rPr>
      </w:pPr>
      <w:r w:rsidRPr="00D755CC">
        <w:rPr>
          <w:rFonts w:ascii="Arial" w:hAnsi="Arial" w:cs="Arial"/>
          <w:sz w:val="24"/>
          <w:szCs w:val="24"/>
        </w:rPr>
        <w:t>Lees het artikel ‘Leren van de koe’ uit veeteelt 2016 en beantwoord de onderstaande vragen.</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Wat is voederconversie?</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Wanneer is de voederconversie het hoogst bij kalveren? Waarom is dit zo?</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Hoeveel melk kunnen de kalveren in het begin opnemen?</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Waarom is het beter de melkperiode geleidelijk af te bouwen?</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Wat is het voordeel van kalveren goed voeren?</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Waarom is het beter kalveren te huisvesten in groepen?</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Wat vertelt het vreetgedrag van de koe?</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Wat moeten wij doen met het vreetgedrag van de koe?</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Wat kunnen we zien aan het gedrag van de koe wanneer voer vaak wordt aangeschoven? Waarom is dit?</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Hoe eten de koeien een TMR rantsoen het liefste?</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lastRenderedPageBreak/>
        <w:t xml:space="preserve">Wat is het nadeel van selectie aan het </w:t>
      </w:r>
      <w:proofErr w:type="spellStart"/>
      <w:r w:rsidRPr="00D755CC">
        <w:rPr>
          <w:rFonts w:ascii="Arial" w:hAnsi="Arial" w:cs="Arial"/>
          <w:sz w:val="24"/>
          <w:szCs w:val="24"/>
        </w:rPr>
        <w:t>voerhek</w:t>
      </w:r>
      <w:proofErr w:type="spellEnd"/>
      <w:r w:rsidRPr="00D755CC">
        <w:rPr>
          <w:rFonts w:ascii="Arial" w:hAnsi="Arial" w:cs="Arial"/>
          <w:sz w:val="24"/>
          <w:szCs w:val="24"/>
        </w:rPr>
        <w:t>?</w:t>
      </w:r>
    </w:p>
    <w:p w:rsidR="00ED270F" w:rsidRPr="00D755CC" w:rsidRDefault="00ED270F" w:rsidP="00332D14">
      <w:pPr>
        <w:pStyle w:val="Lijstalinea"/>
        <w:numPr>
          <w:ilvl w:val="0"/>
          <w:numId w:val="24"/>
        </w:numPr>
        <w:jc w:val="both"/>
        <w:rPr>
          <w:rFonts w:ascii="Arial" w:hAnsi="Arial" w:cs="Arial"/>
          <w:sz w:val="24"/>
          <w:szCs w:val="24"/>
        </w:rPr>
      </w:pPr>
      <w:r w:rsidRPr="00D755CC">
        <w:rPr>
          <w:rFonts w:ascii="Arial" w:hAnsi="Arial" w:cs="Arial"/>
          <w:sz w:val="24"/>
          <w:szCs w:val="24"/>
        </w:rPr>
        <w:t xml:space="preserve">Wat heeft het meter </w:t>
      </w:r>
      <w:proofErr w:type="spellStart"/>
      <w:r w:rsidRPr="00D755CC">
        <w:rPr>
          <w:rFonts w:ascii="Arial" w:hAnsi="Arial" w:cs="Arial"/>
          <w:sz w:val="24"/>
          <w:szCs w:val="24"/>
        </w:rPr>
        <w:t>voerhek</w:t>
      </w:r>
      <w:proofErr w:type="spellEnd"/>
      <w:r w:rsidRPr="00D755CC">
        <w:rPr>
          <w:rFonts w:ascii="Arial" w:hAnsi="Arial" w:cs="Arial"/>
          <w:sz w:val="24"/>
          <w:szCs w:val="24"/>
        </w:rPr>
        <w:t xml:space="preserve"> per koe te maken met de voeropname?</w:t>
      </w:r>
    </w:p>
    <w:p w:rsidR="00ED270F" w:rsidRPr="00D755CC" w:rsidRDefault="00EF17F7" w:rsidP="00332D14">
      <w:pPr>
        <w:pStyle w:val="Lijstalinea"/>
        <w:numPr>
          <w:ilvl w:val="0"/>
          <w:numId w:val="24"/>
        </w:numPr>
        <w:jc w:val="both"/>
        <w:rPr>
          <w:rFonts w:ascii="Arial" w:hAnsi="Arial" w:cs="Arial"/>
          <w:sz w:val="24"/>
          <w:szCs w:val="24"/>
        </w:rPr>
      </w:pPr>
      <w:r w:rsidRPr="00D755CC">
        <w:rPr>
          <w:rFonts w:ascii="Arial" w:hAnsi="Arial" w:cs="Arial"/>
          <w:sz w:val="24"/>
          <w:szCs w:val="24"/>
        </w:rPr>
        <w:t>Veranderd het gedrag van een koe wanneer zij gemolken wordt door een robot?</w:t>
      </w:r>
    </w:p>
    <w:p w:rsidR="00EF17F7" w:rsidRPr="00D755CC" w:rsidRDefault="00EF17F7" w:rsidP="00EF17F7">
      <w:pPr>
        <w:pStyle w:val="Lijstalinea"/>
        <w:jc w:val="both"/>
        <w:rPr>
          <w:rFonts w:ascii="Arial" w:hAnsi="Arial" w:cs="Arial"/>
          <w:sz w:val="24"/>
          <w:szCs w:val="24"/>
        </w:rPr>
      </w:pPr>
    </w:p>
    <w:p w:rsidR="00BC0A64" w:rsidRPr="00D755CC" w:rsidRDefault="00BC0A64" w:rsidP="00ED270F">
      <w:pPr>
        <w:jc w:val="both"/>
        <w:rPr>
          <w:rFonts w:ascii="Arial" w:eastAsia="Times New Roman" w:hAnsi="Arial" w:cs="Arial"/>
          <w:snapToGrid w:val="0"/>
          <w:sz w:val="24"/>
          <w:szCs w:val="24"/>
        </w:rPr>
      </w:pPr>
      <w:r w:rsidRPr="00D755CC">
        <w:rPr>
          <w:rFonts w:ascii="Arial" w:hAnsi="Arial" w:cs="Arial"/>
          <w:sz w:val="24"/>
          <w:szCs w:val="24"/>
        </w:rPr>
        <w:br w:type="page"/>
      </w:r>
    </w:p>
    <w:p w:rsidR="00CD09D2" w:rsidRPr="00D755CC" w:rsidRDefault="00332D14" w:rsidP="00332D14">
      <w:pPr>
        <w:pStyle w:val="Kop1"/>
        <w:rPr>
          <w:rFonts w:ascii="Arial" w:hAnsi="Arial" w:cs="Arial"/>
        </w:rPr>
      </w:pPr>
      <w:bookmarkStart w:id="16" w:name="_Toc528407520"/>
      <w:r w:rsidRPr="00D755CC">
        <w:rPr>
          <w:rFonts w:ascii="Arial" w:hAnsi="Arial" w:cs="Arial"/>
        </w:rPr>
        <w:lastRenderedPageBreak/>
        <w:t>Thema</w:t>
      </w:r>
      <w:r w:rsidR="00CD09D2" w:rsidRPr="00D755CC">
        <w:rPr>
          <w:rFonts w:ascii="Arial" w:hAnsi="Arial" w:cs="Arial"/>
        </w:rPr>
        <w:t xml:space="preserve"> </w:t>
      </w:r>
      <w:r w:rsidRPr="00D755CC">
        <w:rPr>
          <w:rFonts w:ascii="Arial" w:hAnsi="Arial" w:cs="Arial"/>
        </w:rPr>
        <w:t xml:space="preserve">3 </w:t>
      </w:r>
      <w:r w:rsidR="00CD09D2" w:rsidRPr="00D755CC">
        <w:rPr>
          <w:rFonts w:ascii="Arial" w:hAnsi="Arial" w:cs="Arial"/>
        </w:rPr>
        <w:t>MPR en voeding</w:t>
      </w:r>
      <w:bookmarkEnd w:id="16"/>
    </w:p>
    <w:p w:rsidR="00CD09D2" w:rsidRPr="00D755CC" w:rsidRDefault="00CD09D2" w:rsidP="00CD09D2">
      <w:pPr>
        <w:pStyle w:val="Hoofdtekst"/>
        <w:ind w:left="0"/>
        <w:jc w:val="both"/>
        <w:rPr>
          <w:rFonts w:eastAsiaTheme="minorHAnsi" w:cs="Arial"/>
          <w:sz w:val="24"/>
          <w:szCs w:val="24"/>
        </w:rPr>
      </w:pPr>
      <w:r w:rsidRPr="00D755CC">
        <w:rPr>
          <w:rFonts w:cs="Arial"/>
          <w:sz w:val="24"/>
          <w:szCs w:val="24"/>
        </w:rPr>
        <w:t xml:space="preserve">Op de MPR kan een veehouder conclusies trekken over de voeding. Dit kan de veehouder doen door te kijken naar; lactatie waarde, </w:t>
      </w:r>
      <w:r w:rsidRPr="00D755CC">
        <w:rPr>
          <w:rFonts w:eastAsiaTheme="minorHAnsi" w:cs="Arial"/>
          <w:sz w:val="24"/>
          <w:szCs w:val="24"/>
        </w:rPr>
        <w:t>ureum, vet/eiwit, lactose en productie.</w:t>
      </w:r>
    </w:p>
    <w:p w:rsidR="00CD09D2" w:rsidRPr="00D755CC" w:rsidRDefault="00CD09D2" w:rsidP="00CD09D2">
      <w:pPr>
        <w:pStyle w:val="Hoofdtekst"/>
        <w:ind w:left="0"/>
        <w:jc w:val="both"/>
        <w:rPr>
          <w:rFonts w:eastAsiaTheme="minorHAnsi" w:cs="Arial"/>
          <w:sz w:val="24"/>
          <w:szCs w:val="24"/>
        </w:rPr>
      </w:pPr>
    </w:p>
    <w:p w:rsidR="00CD09D2" w:rsidRPr="00D755CC" w:rsidRDefault="00CD09D2" w:rsidP="00332D14">
      <w:pPr>
        <w:pStyle w:val="Kop2"/>
        <w:rPr>
          <w:rFonts w:ascii="Arial" w:eastAsiaTheme="minorHAnsi" w:hAnsi="Arial" w:cs="Arial"/>
        </w:rPr>
      </w:pPr>
      <w:bookmarkStart w:id="17" w:name="_Toc528407521"/>
      <w:r w:rsidRPr="00D755CC">
        <w:rPr>
          <w:rFonts w:ascii="Arial" w:eastAsiaTheme="minorHAnsi" w:hAnsi="Arial" w:cs="Arial"/>
        </w:rPr>
        <w:t>Lactatiewaarde</w:t>
      </w:r>
      <w:bookmarkEnd w:id="17"/>
    </w:p>
    <w:p w:rsidR="00CD09D2" w:rsidRPr="00D755CC" w:rsidRDefault="00CD09D2" w:rsidP="00CD09D2">
      <w:pPr>
        <w:pStyle w:val="Hoofdtekst"/>
        <w:ind w:left="0"/>
        <w:jc w:val="both"/>
        <w:rPr>
          <w:rFonts w:eastAsiaTheme="minorHAnsi" w:cs="Arial"/>
          <w:sz w:val="24"/>
          <w:szCs w:val="24"/>
        </w:rPr>
      </w:pPr>
      <w:r w:rsidRPr="00D755CC">
        <w:rPr>
          <w:rFonts w:eastAsiaTheme="minorHAnsi" w:cs="Arial"/>
          <w:sz w:val="24"/>
          <w:szCs w:val="24"/>
        </w:rPr>
        <w:t>Wanneer er gekeken word naar de verschillende lactatie dagen, kan er worden opgemerkt waar het rantsoen moet worden aangepast. Een lage lactatiewaard</w:t>
      </w:r>
      <w:r w:rsidR="00332D14" w:rsidRPr="00D755CC">
        <w:rPr>
          <w:rFonts w:eastAsiaTheme="minorHAnsi" w:cs="Arial"/>
          <w:sz w:val="24"/>
          <w:szCs w:val="24"/>
        </w:rPr>
        <w:t>e in de eerste 60 dagen betekent</w:t>
      </w:r>
      <w:r w:rsidRPr="00D755CC">
        <w:rPr>
          <w:rFonts w:eastAsiaTheme="minorHAnsi" w:cs="Arial"/>
          <w:sz w:val="24"/>
          <w:szCs w:val="24"/>
        </w:rPr>
        <w:t xml:space="preserve"> dat er niet voldoende gevoerd wordt om een goede productie te halen. Dit kan de volgende oorzaken hebben: de koe heeft niet voldoende voeropnamecapaciteit of het rantsoen en bevat per kg DS te weinig energie en eiwit.</w:t>
      </w:r>
    </w:p>
    <w:p w:rsidR="00CD09D2" w:rsidRPr="00D755CC" w:rsidRDefault="00CD09D2" w:rsidP="00CD09D2">
      <w:pPr>
        <w:pStyle w:val="Hoofdtekst"/>
        <w:ind w:left="0"/>
        <w:jc w:val="both"/>
        <w:rPr>
          <w:rFonts w:eastAsiaTheme="minorHAnsi" w:cs="Arial"/>
          <w:sz w:val="24"/>
          <w:szCs w:val="24"/>
        </w:rPr>
      </w:pPr>
      <w:r w:rsidRPr="00D755CC">
        <w:rPr>
          <w:rFonts w:cs="Arial"/>
          <w:noProof/>
          <w:sz w:val="24"/>
          <w:szCs w:val="24"/>
          <w:lang w:eastAsia="nl-NL"/>
        </w:rPr>
        <w:lastRenderedPageBreak/>
        <w:drawing>
          <wp:inline distT="0" distB="0" distL="0" distR="0" wp14:anchorId="7F7C1028" wp14:editId="5584B901">
            <wp:extent cx="5760720" cy="1442085"/>
            <wp:effectExtent l="0" t="0" r="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442085"/>
                    </a:xfrm>
                    <a:prstGeom prst="rect">
                      <a:avLst/>
                    </a:prstGeom>
                  </pic:spPr>
                </pic:pic>
              </a:graphicData>
            </a:graphic>
          </wp:inline>
        </w:drawing>
      </w:r>
    </w:p>
    <w:p w:rsidR="00CD09D2" w:rsidRPr="00D755CC" w:rsidRDefault="00CD09D2" w:rsidP="00332D14">
      <w:pPr>
        <w:pStyle w:val="Kop2"/>
        <w:rPr>
          <w:rFonts w:ascii="Arial" w:eastAsiaTheme="minorHAnsi" w:hAnsi="Arial" w:cs="Arial"/>
        </w:rPr>
      </w:pPr>
      <w:bookmarkStart w:id="18" w:name="_Toc528407522"/>
      <w:r w:rsidRPr="00D755CC">
        <w:rPr>
          <w:rFonts w:ascii="Arial" w:eastAsiaTheme="minorHAnsi" w:hAnsi="Arial" w:cs="Arial"/>
        </w:rPr>
        <w:t>Ureum</w:t>
      </w:r>
      <w:bookmarkEnd w:id="18"/>
    </w:p>
    <w:p w:rsidR="00CD09D2" w:rsidRPr="00D755CC" w:rsidRDefault="00CD09D2" w:rsidP="00CD09D2">
      <w:pPr>
        <w:pStyle w:val="Hoofdtekst"/>
        <w:ind w:left="0"/>
        <w:jc w:val="both"/>
        <w:rPr>
          <w:rFonts w:eastAsiaTheme="minorHAnsi" w:cs="Arial"/>
          <w:sz w:val="24"/>
          <w:szCs w:val="24"/>
        </w:rPr>
      </w:pPr>
      <w:r w:rsidRPr="00D755CC">
        <w:rPr>
          <w:rFonts w:cs="Arial"/>
          <w:noProof/>
          <w:sz w:val="24"/>
          <w:szCs w:val="24"/>
          <w:lang w:eastAsia="nl-NL"/>
        </w:rPr>
        <w:drawing>
          <wp:anchor distT="0" distB="0" distL="114300" distR="114300" simplePos="0" relativeHeight="251709440" behindDoc="0" locked="0" layoutInCell="1" allowOverlap="1" wp14:anchorId="5FBA398C" wp14:editId="063E9611">
            <wp:simplePos x="0" y="0"/>
            <wp:positionH relativeFrom="margin">
              <wp:align>right</wp:align>
            </wp:positionH>
            <wp:positionV relativeFrom="paragraph">
              <wp:posOffset>8255</wp:posOffset>
            </wp:positionV>
            <wp:extent cx="3108960" cy="139763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08960" cy="1397635"/>
                    </a:xfrm>
                    <a:prstGeom prst="rect">
                      <a:avLst/>
                    </a:prstGeom>
                  </pic:spPr>
                </pic:pic>
              </a:graphicData>
            </a:graphic>
            <wp14:sizeRelH relativeFrom="page">
              <wp14:pctWidth>0</wp14:pctWidth>
            </wp14:sizeRelH>
            <wp14:sizeRelV relativeFrom="page">
              <wp14:pctHeight>0</wp14:pctHeight>
            </wp14:sizeRelV>
          </wp:anchor>
        </w:drawing>
      </w:r>
      <w:r w:rsidRPr="00D755CC">
        <w:rPr>
          <w:rFonts w:eastAsiaTheme="minorHAnsi" w:cs="Arial"/>
          <w:sz w:val="24"/>
          <w:szCs w:val="24"/>
        </w:rPr>
        <w:t xml:space="preserve">Het ureum getal zegt iets over hoe goed het onbestendige eiwit benut wordt in de pens. Wanneer het ureum te hoog is kunnen er twee dingen aan de hand zijn; je voert te veel onbestendig eiwit (OEB) of/en je voert te weinig energie. </w:t>
      </w:r>
    </w:p>
    <w:p w:rsidR="00CD09D2" w:rsidRPr="00D755CC" w:rsidRDefault="00CD09D2" w:rsidP="00CD09D2">
      <w:pPr>
        <w:pStyle w:val="Hoofdtekst"/>
        <w:ind w:left="0"/>
        <w:jc w:val="both"/>
        <w:rPr>
          <w:rFonts w:eastAsiaTheme="minorHAnsi" w:cs="Arial"/>
          <w:sz w:val="24"/>
          <w:szCs w:val="24"/>
        </w:rPr>
      </w:pPr>
    </w:p>
    <w:p w:rsidR="00CD09D2" w:rsidRPr="00D755CC" w:rsidRDefault="00CD09D2" w:rsidP="00332D14">
      <w:pPr>
        <w:pStyle w:val="Kop2"/>
        <w:rPr>
          <w:rFonts w:ascii="Arial" w:eastAsiaTheme="minorHAnsi" w:hAnsi="Arial" w:cs="Arial"/>
        </w:rPr>
      </w:pPr>
      <w:bookmarkStart w:id="19" w:name="_Toc528407523"/>
      <w:r w:rsidRPr="00D755CC">
        <w:rPr>
          <w:rFonts w:ascii="Arial" w:eastAsiaTheme="minorHAnsi" w:hAnsi="Arial" w:cs="Arial"/>
        </w:rPr>
        <w:t>Vet / eiwit</w:t>
      </w:r>
      <w:bookmarkEnd w:id="19"/>
    </w:p>
    <w:p w:rsidR="00CD09D2" w:rsidRPr="00D755CC" w:rsidRDefault="00CD09D2" w:rsidP="00CD09D2">
      <w:pPr>
        <w:pStyle w:val="Hoofdtekst"/>
        <w:ind w:left="0"/>
        <w:jc w:val="both"/>
        <w:rPr>
          <w:rFonts w:eastAsiaTheme="minorHAnsi" w:cs="Arial"/>
          <w:sz w:val="24"/>
          <w:szCs w:val="24"/>
        </w:rPr>
      </w:pPr>
      <w:r w:rsidRPr="00D755CC">
        <w:rPr>
          <w:rFonts w:eastAsiaTheme="minorHAnsi" w:cs="Arial"/>
          <w:sz w:val="24"/>
          <w:szCs w:val="24"/>
        </w:rPr>
        <w:t>Een hoog vetgehalte samen met een laag eiwit gehalte duid</w:t>
      </w:r>
      <w:r w:rsidR="00332D14" w:rsidRPr="00D755CC">
        <w:rPr>
          <w:rFonts w:eastAsiaTheme="minorHAnsi" w:cs="Arial"/>
          <w:sz w:val="24"/>
          <w:szCs w:val="24"/>
        </w:rPr>
        <w:t>t</w:t>
      </w:r>
      <w:r w:rsidRPr="00D755CC">
        <w:rPr>
          <w:rFonts w:eastAsiaTheme="minorHAnsi" w:cs="Arial"/>
          <w:sz w:val="24"/>
          <w:szCs w:val="24"/>
        </w:rPr>
        <w:t xml:space="preserve"> op slepende melkziekte. Er moet dan meer energie in het rantsoen worden toegevoegd. Een vetgehalte die onder de 4,0 ligt duid op </w:t>
      </w:r>
      <w:proofErr w:type="spellStart"/>
      <w:r w:rsidRPr="00D755CC">
        <w:rPr>
          <w:rFonts w:eastAsiaTheme="minorHAnsi" w:cs="Arial"/>
          <w:sz w:val="24"/>
          <w:szCs w:val="24"/>
        </w:rPr>
        <w:t>pensverzuring</w:t>
      </w:r>
      <w:proofErr w:type="spellEnd"/>
      <w:r w:rsidRPr="00D755CC">
        <w:rPr>
          <w:rFonts w:eastAsiaTheme="minorHAnsi" w:cs="Arial"/>
          <w:sz w:val="24"/>
          <w:szCs w:val="24"/>
        </w:rPr>
        <w:t xml:space="preserve">. Het rantsoen bevat te weinig structuur en/of te veel krachtvoer. Gedurende </w:t>
      </w:r>
      <w:r w:rsidRPr="00D755CC">
        <w:rPr>
          <w:rFonts w:eastAsiaTheme="minorHAnsi" w:cs="Arial"/>
          <w:sz w:val="24"/>
          <w:szCs w:val="24"/>
        </w:rPr>
        <w:lastRenderedPageBreak/>
        <w:t>de lactatie nemen vet en eiwit toe, terwijl lactose afneemt. Dit is een natuurlijk verschijnsel.</w:t>
      </w:r>
    </w:p>
    <w:p w:rsidR="00CD09D2" w:rsidRPr="00D755CC" w:rsidRDefault="00CD09D2" w:rsidP="00CD09D2">
      <w:pPr>
        <w:pStyle w:val="Hoofdtekst"/>
        <w:ind w:left="0"/>
        <w:jc w:val="both"/>
        <w:rPr>
          <w:rFonts w:eastAsiaTheme="minorHAnsi" w:cs="Arial"/>
          <w:sz w:val="24"/>
          <w:szCs w:val="24"/>
        </w:rPr>
      </w:pPr>
      <w:r w:rsidRPr="00D755CC">
        <w:rPr>
          <w:rFonts w:cs="Arial"/>
          <w:noProof/>
          <w:sz w:val="24"/>
          <w:szCs w:val="24"/>
          <w:lang w:eastAsia="nl-NL"/>
        </w:rPr>
        <w:drawing>
          <wp:inline distT="0" distB="0" distL="0" distR="0" wp14:anchorId="2A0FB45D" wp14:editId="37871161">
            <wp:extent cx="3708806" cy="1677793"/>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8579" cy="1691262"/>
                    </a:xfrm>
                    <a:prstGeom prst="rect">
                      <a:avLst/>
                    </a:prstGeom>
                  </pic:spPr>
                </pic:pic>
              </a:graphicData>
            </a:graphic>
          </wp:inline>
        </w:drawing>
      </w:r>
    </w:p>
    <w:p w:rsidR="00CD09D2" w:rsidRPr="00D755CC" w:rsidRDefault="00CD09D2" w:rsidP="00332D14">
      <w:pPr>
        <w:pStyle w:val="Kop2"/>
        <w:rPr>
          <w:rFonts w:ascii="Arial" w:eastAsiaTheme="minorHAnsi" w:hAnsi="Arial" w:cs="Arial"/>
        </w:rPr>
      </w:pPr>
      <w:bookmarkStart w:id="20" w:name="_Toc528407524"/>
      <w:r w:rsidRPr="00D755CC">
        <w:rPr>
          <w:rFonts w:ascii="Arial" w:eastAsiaTheme="minorHAnsi" w:hAnsi="Arial" w:cs="Arial"/>
        </w:rPr>
        <w:t>Lactose</w:t>
      </w:r>
      <w:bookmarkEnd w:id="20"/>
    </w:p>
    <w:p w:rsidR="00CD09D2" w:rsidRPr="00D755CC" w:rsidRDefault="00CD09D2" w:rsidP="00CD09D2">
      <w:pPr>
        <w:pStyle w:val="Hoofdtekst"/>
        <w:ind w:left="0"/>
        <w:jc w:val="both"/>
        <w:rPr>
          <w:rFonts w:eastAsiaTheme="minorHAnsi" w:cs="Arial"/>
          <w:sz w:val="24"/>
          <w:szCs w:val="24"/>
        </w:rPr>
      </w:pPr>
      <w:r w:rsidRPr="00D755CC">
        <w:rPr>
          <w:rFonts w:eastAsiaTheme="minorHAnsi" w:cs="Arial"/>
          <w:sz w:val="24"/>
          <w:szCs w:val="24"/>
        </w:rPr>
        <w:t xml:space="preserve">Het gehalte aan lactose in de melk geeft aan of een koe voldoende energie krijgt. Energie krijgt de koe in de vorm van ruwe celstof, suiker, zetmeel of vet. Een lactosegehalte zou niet onder de 4.5 moeten zitten, wanneer dit wel zo is krijgt de koe te weinig energie. Dieren die te weinig energie krijgen hebben ook vaak een hoger ureum, omdat energie nodig is voor de benutting van onbestendig eiwit. </w:t>
      </w:r>
    </w:p>
    <w:p w:rsidR="00CD09D2" w:rsidRPr="00D755CC" w:rsidRDefault="00CD09D2" w:rsidP="00CD09D2">
      <w:pPr>
        <w:pStyle w:val="Hoofdtekst"/>
        <w:ind w:left="0"/>
        <w:jc w:val="both"/>
        <w:rPr>
          <w:rFonts w:eastAsiaTheme="minorHAnsi" w:cs="Arial"/>
          <w:sz w:val="24"/>
          <w:szCs w:val="24"/>
        </w:rPr>
      </w:pPr>
      <w:r w:rsidRPr="00D755CC">
        <w:rPr>
          <w:rFonts w:cs="Arial"/>
          <w:noProof/>
          <w:sz w:val="24"/>
          <w:szCs w:val="24"/>
          <w:lang w:eastAsia="nl-NL"/>
        </w:rPr>
        <w:lastRenderedPageBreak/>
        <w:drawing>
          <wp:inline distT="0" distB="0" distL="0" distR="0" wp14:anchorId="53B2758D" wp14:editId="00548EB9">
            <wp:extent cx="3452774" cy="14923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2922" cy="1501028"/>
                    </a:xfrm>
                    <a:prstGeom prst="rect">
                      <a:avLst/>
                    </a:prstGeom>
                  </pic:spPr>
                </pic:pic>
              </a:graphicData>
            </a:graphic>
          </wp:inline>
        </w:drawing>
      </w:r>
    </w:p>
    <w:p w:rsidR="00CD09D2" w:rsidRPr="00D755CC" w:rsidRDefault="00CD09D2" w:rsidP="00332D14">
      <w:pPr>
        <w:pStyle w:val="Kop2"/>
        <w:rPr>
          <w:rFonts w:ascii="Arial" w:eastAsiaTheme="minorHAnsi" w:hAnsi="Arial" w:cs="Arial"/>
        </w:rPr>
      </w:pPr>
      <w:bookmarkStart w:id="21" w:name="_Toc528407525"/>
      <w:r w:rsidRPr="00D755CC">
        <w:rPr>
          <w:rFonts w:ascii="Arial" w:eastAsiaTheme="minorHAnsi" w:hAnsi="Arial" w:cs="Arial"/>
        </w:rPr>
        <w:t>Productie</w:t>
      </w:r>
      <w:bookmarkEnd w:id="21"/>
    </w:p>
    <w:p w:rsidR="00CD09D2" w:rsidRPr="00D755CC" w:rsidRDefault="00CD09D2" w:rsidP="00CD09D2">
      <w:pPr>
        <w:pStyle w:val="Hoofdtekst"/>
        <w:ind w:left="0"/>
        <w:jc w:val="both"/>
        <w:rPr>
          <w:rFonts w:eastAsiaTheme="minorHAnsi" w:cs="Arial"/>
          <w:sz w:val="24"/>
          <w:szCs w:val="24"/>
        </w:rPr>
      </w:pPr>
      <w:r w:rsidRPr="00D755CC">
        <w:rPr>
          <w:rFonts w:eastAsiaTheme="minorHAnsi" w:cs="Arial"/>
          <w:sz w:val="24"/>
          <w:szCs w:val="24"/>
        </w:rPr>
        <w:t xml:space="preserve">Wanneer de productie te laag is kan een veehouder op verschillende manieren sturen. Dit kan doormiddel van een energiebrok of een product met snel afbreekbare energie zoals tarwe.  Dit zorgt voor een hogere melkproductie, maar wel met lagere gehalten. Daarnaast kan een voedervet een uitkomst bieden. Dit kan zowel de melkproductieverhogen als het melkvet. </w:t>
      </w:r>
    </w:p>
    <w:p w:rsidR="00CD09D2" w:rsidRPr="00D755CC" w:rsidRDefault="00CD09D2" w:rsidP="00332D14">
      <w:pPr>
        <w:rPr>
          <w:rFonts w:ascii="Arial" w:hAnsi="Arial" w:cs="Arial"/>
        </w:rPr>
      </w:pPr>
    </w:p>
    <w:p w:rsidR="00CD09D2" w:rsidRPr="00D755CC" w:rsidRDefault="00332D14" w:rsidP="00332D14">
      <w:pPr>
        <w:pStyle w:val="Kop2"/>
        <w:rPr>
          <w:rFonts w:ascii="Arial" w:hAnsi="Arial" w:cs="Arial"/>
        </w:rPr>
      </w:pPr>
      <w:bookmarkStart w:id="22" w:name="_Toc528407526"/>
      <w:r w:rsidRPr="00D755CC">
        <w:rPr>
          <w:rFonts w:ascii="Arial" w:hAnsi="Arial" w:cs="Arial"/>
        </w:rPr>
        <w:t>Opdrachten</w:t>
      </w:r>
      <w:bookmarkEnd w:id="22"/>
      <w:r w:rsidRPr="00D755CC">
        <w:rPr>
          <w:rFonts w:ascii="Arial" w:hAnsi="Arial" w:cs="Arial"/>
        </w:rPr>
        <w:t xml:space="preserve"> </w:t>
      </w:r>
    </w:p>
    <w:p w:rsidR="00CD09D2" w:rsidRPr="00D755CC" w:rsidRDefault="00CD09D2" w:rsidP="00332D14">
      <w:pPr>
        <w:pStyle w:val="Hoofdtekst"/>
        <w:ind w:left="0"/>
        <w:jc w:val="both"/>
        <w:rPr>
          <w:rFonts w:cs="Arial"/>
          <w:b/>
          <w:i/>
          <w:sz w:val="24"/>
          <w:szCs w:val="24"/>
        </w:rPr>
      </w:pPr>
      <w:r w:rsidRPr="00D755CC">
        <w:rPr>
          <w:rFonts w:cs="Arial"/>
          <w:sz w:val="24"/>
          <w:szCs w:val="24"/>
        </w:rPr>
        <w:t>Bekijk het filmpje ‘</w:t>
      </w:r>
      <w:r w:rsidRPr="00D755CC">
        <w:rPr>
          <w:rFonts w:cs="Arial"/>
          <w:kern w:val="36"/>
          <w:sz w:val="24"/>
          <w:szCs w:val="24"/>
          <w:bdr w:val="none" w:sz="0" w:space="0" w:color="auto" w:frame="1"/>
        </w:rPr>
        <w:t xml:space="preserve">Perfectioneer het rantsoen door Aart </w:t>
      </w:r>
      <w:proofErr w:type="spellStart"/>
      <w:r w:rsidRPr="00D755CC">
        <w:rPr>
          <w:rFonts w:cs="Arial"/>
          <w:kern w:val="36"/>
          <w:sz w:val="24"/>
          <w:szCs w:val="24"/>
          <w:bdr w:val="none" w:sz="0" w:space="0" w:color="auto" w:frame="1"/>
        </w:rPr>
        <w:t>Malestein</w:t>
      </w:r>
      <w:proofErr w:type="spellEnd"/>
      <w:r w:rsidRPr="00D755CC">
        <w:rPr>
          <w:rFonts w:cs="Arial"/>
          <w:kern w:val="36"/>
          <w:sz w:val="24"/>
          <w:szCs w:val="24"/>
          <w:bdr w:val="none" w:sz="0" w:space="0" w:color="auto" w:frame="1"/>
        </w:rPr>
        <w:t xml:space="preserve">’ en beantwoord de onderstaande vragen: </w:t>
      </w:r>
      <w:hyperlink r:id="rId25" w:history="1">
        <w:r w:rsidRPr="00D755CC">
          <w:rPr>
            <w:rStyle w:val="Hyperlink"/>
            <w:rFonts w:cs="Arial"/>
            <w:b/>
            <w:i/>
            <w:sz w:val="24"/>
            <w:szCs w:val="24"/>
          </w:rPr>
          <w:t>https://www.youtube.com/watch?v=9s_JHq-2ZgY</w:t>
        </w:r>
      </w:hyperlink>
      <w:r w:rsidRPr="00D755CC">
        <w:rPr>
          <w:rFonts w:cs="Arial"/>
          <w:b/>
          <w:i/>
          <w:sz w:val="24"/>
          <w:szCs w:val="24"/>
        </w:rPr>
        <w:t xml:space="preserve"> </w:t>
      </w:r>
    </w:p>
    <w:p w:rsidR="00332D14" w:rsidRPr="00D755CC" w:rsidRDefault="00332D14" w:rsidP="00332D14">
      <w:pPr>
        <w:pStyle w:val="Hoofdtekst"/>
        <w:ind w:left="0"/>
        <w:jc w:val="both"/>
        <w:rPr>
          <w:rFonts w:cs="Arial"/>
          <w:b/>
          <w:i/>
          <w:sz w:val="24"/>
          <w:szCs w:val="24"/>
        </w:rPr>
      </w:pPr>
    </w:p>
    <w:p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 xml:space="preserve">Naar welke term kijkt </w:t>
      </w:r>
      <w:proofErr w:type="spellStart"/>
      <w:r w:rsidRPr="00D755CC">
        <w:rPr>
          <w:rFonts w:cs="Arial"/>
          <w:sz w:val="24"/>
          <w:szCs w:val="24"/>
        </w:rPr>
        <w:t>dhr</w:t>
      </w:r>
      <w:proofErr w:type="spellEnd"/>
      <w:r w:rsidRPr="00D755CC">
        <w:rPr>
          <w:rFonts w:cs="Arial"/>
          <w:sz w:val="24"/>
          <w:szCs w:val="24"/>
        </w:rPr>
        <w:t xml:space="preserve"> </w:t>
      </w:r>
      <w:proofErr w:type="spellStart"/>
      <w:r w:rsidRPr="00D755CC">
        <w:rPr>
          <w:rFonts w:cs="Arial"/>
          <w:sz w:val="24"/>
          <w:szCs w:val="24"/>
        </w:rPr>
        <w:t>Malestein</w:t>
      </w:r>
      <w:proofErr w:type="spellEnd"/>
      <w:r w:rsidRPr="00D755CC">
        <w:rPr>
          <w:rFonts w:cs="Arial"/>
          <w:sz w:val="24"/>
          <w:szCs w:val="24"/>
        </w:rPr>
        <w:t xml:space="preserve"> op de MPR?</w:t>
      </w:r>
    </w:p>
    <w:p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 xml:space="preserve">Wat valt </w:t>
      </w:r>
      <w:proofErr w:type="spellStart"/>
      <w:r w:rsidRPr="00D755CC">
        <w:rPr>
          <w:rFonts w:cs="Arial"/>
          <w:sz w:val="24"/>
          <w:szCs w:val="24"/>
        </w:rPr>
        <w:t>dhr</w:t>
      </w:r>
      <w:proofErr w:type="spellEnd"/>
      <w:r w:rsidRPr="00D755CC">
        <w:rPr>
          <w:rFonts w:cs="Arial"/>
          <w:sz w:val="24"/>
          <w:szCs w:val="24"/>
        </w:rPr>
        <w:t xml:space="preserve"> </w:t>
      </w:r>
      <w:proofErr w:type="spellStart"/>
      <w:r w:rsidRPr="00D755CC">
        <w:rPr>
          <w:rFonts w:cs="Arial"/>
          <w:sz w:val="24"/>
          <w:szCs w:val="24"/>
        </w:rPr>
        <w:t>Malestein</w:t>
      </w:r>
      <w:proofErr w:type="spellEnd"/>
      <w:r w:rsidRPr="00D755CC">
        <w:rPr>
          <w:rFonts w:cs="Arial"/>
          <w:sz w:val="24"/>
          <w:szCs w:val="24"/>
        </w:rPr>
        <w:t xml:space="preserve"> op?</w:t>
      </w:r>
    </w:p>
    <w:p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Hoe zou je het gat van verse koeien en oud melkte koeien kunnen dichten?</w:t>
      </w:r>
    </w:p>
    <w:p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Wat is het voordeel van een hogere BSK?</w:t>
      </w:r>
    </w:p>
    <w:p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Hoe kunnen we het eiwit verhogen in de melk?</w:t>
      </w:r>
    </w:p>
    <w:p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Waarom is raapzaadschroot minder geschikt in de brok voor deze veehouder?</w:t>
      </w:r>
    </w:p>
    <w:p w:rsidR="00CD09D2" w:rsidRPr="00D755CC" w:rsidRDefault="00CD09D2" w:rsidP="00332D14">
      <w:pPr>
        <w:pStyle w:val="Hoofdtekst"/>
        <w:numPr>
          <w:ilvl w:val="0"/>
          <w:numId w:val="25"/>
        </w:numPr>
        <w:jc w:val="both"/>
        <w:rPr>
          <w:rFonts w:cs="Arial"/>
          <w:sz w:val="24"/>
          <w:szCs w:val="24"/>
        </w:rPr>
      </w:pPr>
      <w:r w:rsidRPr="00D755CC">
        <w:rPr>
          <w:rFonts w:cs="Arial"/>
          <w:sz w:val="24"/>
          <w:szCs w:val="24"/>
        </w:rPr>
        <w:t>Waarom moet het rantsoen goed gemengd worden?</w:t>
      </w:r>
    </w:p>
    <w:p w:rsidR="00CD09D2" w:rsidRPr="00D755CC" w:rsidRDefault="00CD09D2" w:rsidP="00CD09D2">
      <w:pPr>
        <w:pStyle w:val="Hoofdtekst"/>
        <w:ind w:left="0"/>
        <w:jc w:val="both"/>
        <w:rPr>
          <w:rFonts w:cs="Arial"/>
          <w:sz w:val="24"/>
          <w:szCs w:val="24"/>
        </w:rPr>
      </w:pPr>
    </w:p>
    <w:p w:rsidR="00CD09D2" w:rsidRPr="00D755CC" w:rsidRDefault="00CD09D2" w:rsidP="00332D14">
      <w:pPr>
        <w:pStyle w:val="Hoofdtekst"/>
        <w:ind w:left="0"/>
        <w:jc w:val="both"/>
        <w:rPr>
          <w:rFonts w:cs="Arial"/>
          <w:sz w:val="24"/>
          <w:szCs w:val="24"/>
        </w:rPr>
      </w:pPr>
      <w:r w:rsidRPr="00D755CC">
        <w:rPr>
          <w:rFonts w:cs="Arial"/>
          <w:sz w:val="24"/>
          <w:szCs w:val="24"/>
        </w:rPr>
        <w:t xml:space="preserve">Ga naar de volgende website </w:t>
      </w:r>
      <w:hyperlink r:id="rId26" w:history="1">
        <w:r w:rsidRPr="00D755CC">
          <w:rPr>
            <w:rStyle w:val="Hyperlink"/>
            <w:rFonts w:cs="Arial"/>
            <w:sz w:val="24"/>
            <w:szCs w:val="24"/>
          </w:rPr>
          <w:t>https://apps.crv4all.nl/veemanager/</w:t>
        </w:r>
      </w:hyperlink>
      <w:r w:rsidRPr="00D755CC">
        <w:rPr>
          <w:rFonts w:cs="Arial"/>
          <w:sz w:val="24"/>
          <w:szCs w:val="24"/>
        </w:rPr>
        <w:t xml:space="preserve">  selecteer een bedrijf en zoek de MPR voeding op. Gebruik de MPR voeding om de onderstaande vragen te beantwoorden.</w:t>
      </w:r>
    </w:p>
    <w:p w:rsidR="00332D14" w:rsidRPr="00D755CC" w:rsidRDefault="00332D14" w:rsidP="00332D14">
      <w:pPr>
        <w:pStyle w:val="Hoofdtekst"/>
        <w:ind w:left="0"/>
        <w:jc w:val="both"/>
        <w:rPr>
          <w:rFonts w:cs="Arial"/>
          <w:sz w:val="24"/>
          <w:szCs w:val="24"/>
        </w:rPr>
      </w:pPr>
    </w:p>
    <w:p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Waarom is er een MPR voeding?</w:t>
      </w:r>
    </w:p>
    <w:p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Wat zegt de verhouding vet/eiwit in de melk?</w:t>
      </w:r>
    </w:p>
    <w:p w:rsidR="00CD09D2" w:rsidRPr="00D755CC" w:rsidRDefault="00332D14"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Wat betekent</w:t>
      </w:r>
      <w:r w:rsidR="00CD09D2" w:rsidRPr="00D755CC">
        <w:rPr>
          <w:rFonts w:ascii="Arial" w:hAnsi="Arial" w:cs="Arial"/>
          <w:sz w:val="24"/>
          <w:szCs w:val="24"/>
        </w:rPr>
        <w:t xml:space="preserve"> </w:t>
      </w:r>
      <w:proofErr w:type="spellStart"/>
      <w:r w:rsidR="00CD09D2" w:rsidRPr="00D755CC">
        <w:rPr>
          <w:rFonts w:ascii="Arial" w:hAnsi="Arial" w:cs="Arial"/>
          <w:sz w:val="24"/>
          <w:szCs w:val="24"/>
        </w:rPr>
        <w:t>ketose</w:t>
      </w:r>
      <w:proofErr w:type="spellEnd"/>
      <w:r w:rsidR="00CD09D2" w:rsidRPr="00D755CC">
        <w:rPr>
          <w:rFonts w:ascii="Arial" w:hAnsi="Arial" w:cs="Arial"/>
          <w:sz w:val="24"/>
          <w:szCs w:val="24"/>
        </w:rPr>
        <w:t>?</w:t>
      </w:r>
    </w:p>
    <w:p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lastRenderedPageBreak/>
        <w:t>Wat kan er mis zijn met het voermanagement wanneer dit veel voorkomt?</w:t>
      </w:r>
    </w:p>
    <w:p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t xml:space="preserve">Hoe kunnen we </w:t>
      </w:r>
      <w:proofErr w:type="spellStart"/>
      <w:r w:rsidRPr="00D755CC">
        <w:rPr>
          <w:rFonts w:ascii="Arial" w:hAnsi="Arial" w:cs="Arial"/>
          <w:sz w:val="24"/>
          <w:szCs w:val="24"/>
        </w:rPr>
        <w:t>ketose</w:t>
      </w:r>
      <w:proofErr w:type="spellEnd"/>
      <w:r w:rsidRPr="00D755CC">
        <w:rPr>
          <w:rFonts w:ascii="Arial" w:hAnsi="Arial" w:cs="Arial"/>
          <w:sz w:val="24"/>
          <w:szCs w:val="24"/>
        </w:rPr>
        <w:t xml:space="preserve"> voorkomen?</w:t>
      </w:r>
    </w:p>
    <w:p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 xml:space="preserve">Wanneer krijgt een koe </w:t>
      </w:r>
      <w:proofErr w:type="spellStart"/>
      <w:r w:rsidRPr="00D755CC">
        <w:rPr>
          <w:rFonts w:ascii="Arial" w:hAnsi="Arial" w:cs="Arial"/>
          <w:sz w:val="24"/>
          <w:szCs w:val="24"/>
        </w:rPr>
        <w:t>pensverzuring</w:t>
      </w:r>
      <w:proofErr w:type="spellEnd"/>
      <w:r w:rsidRPr="00D755CC">
        <w:rPr>
          <w:rFonts w:ascii="Arial" w:hAnsi="Arial" w:cs="Arial"/>
          <w:sz w:val="24"/>
          <w:szCs w:val="24"/>
        </w:rPr>
        <w:t>?</w:t>
      </w:r>
    </w:p>
    <w:p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t xml:space="preserve">Wat kan er mis zijn met het voermanagement wanneer </w:t>
      </w:r>
      <w:proofErr w:type="spellStart"/>
      <w:r w:rsidRPr="00D755CC">
        <w:rPr>
          <w:rFonts w:ascii="Arial" w:hAnsi="Arial" w:cs="Arial"/>
          <w:sz w:val="24"/>
          <w:szCs w:val="24"/>
        </w:rPr>
        <w:t>pensverzuring</w:t>
      </w:r>
      <w:proofErr w:type="spellEnd"/>
      <w:r w:rsidRPr="00D755CC">
        <w:rPr>
          <w:rFonts w:ascii="Arial" w:hAnsi="Arial" w:cs="Arial"/>
          <w:sz w:val="24"/>
          <w:szCs w:val="24"/>
        </w:rPr>
        <w:t xml:space="preserve"> veel voorkomt?</w:t>
      </w:r>
    </w:p>
    <w:p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Wat is ureum?</w:t>
      </w:r>
    </w:p>
    <w:p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t>Wat is uit het ureumgetal af te leiden?</w:t>
      </w:r>
    </w:p>
    <w:p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t>Geef een ideale waarde voor het ureum getal.</w:t>
      </w:r>
    </w:p>
    <w:p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Bij welke dieren zie je het meeste problemen?</w:t>
      </w:r>
    </w:p>
    <w:p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t>Welke problemen zie je hier het meeste?</w:t>
      </w:r>
    </w:p>
    <w:p w:rsidR="00CD09D2" w:rsidRPr="00D755CC" w:rsidRDefault="00CD09D2" w:rsidP="00332D14">
      <w:pPr>
        <w:pStyle w:val="Geenafstand"/>
        <w:numPr>
          <w:ilvl w:val="0"/>
          <w:numId w:val="26"/>
        </w:numPr>
        <w:jc w:val="both"/>
        <w:rPr>
          <w:rFonts w:ascii="Arial" w:hAnsi="Arial" w:cs="Arial"/>
          <w:sz w:val="24"/>
          <w:szCs w:val="24"/>
        </w:rPr>
      </w:pPr>
      <w:r w:rsidRPr="00D755CC">
        <w:rPr>
          <w:rFonts w:ascii="Arial" w:hAnsi="Arial" w:cs="Arial"/>
          <w:sz w:val="24"/>
          <w:szCs w:val="24"/>
        </w:rPr>
        <w:t>Is dit wat je verwacht? Licht toe</w:t>
      </w:r>
    </w:p>
    <w:p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Bij welke groep of groepen zijn er problemen?</w:t>
      </w:r>
    </w:p>
    <w:p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Wat geeft de kleur en de grootte van de bolletjes in het ureum – eiwit overzicht aan?</w:t>
      </w:r>
    </w:p>
    <w:p w:rsidR="00CD09D2" w:rsidRPr="00D755CC" w:rsidRDefault="00CD09D2" w:rsidP="00332D14">
      <w:pPr>
        <w:pStyle w:val="Geenafstand"/>
        <w:widowControl w:val="0"/>
        <w:numPr>
          <w:ilvl w:val="0"/>
          <w:numId w:val="26"/>
        </w:numPr>
        <w:jc w:val="both"/>
        <w:rPr>
          <w:rFonts w:ascii="Arial" w:hAnsi="Arial" w:cs="Arial"/>
          <w:sz w:val="24"/>
          <w:szCs w:val="24"/>
        </w:rPr>
      </w:pPr>
      <w:r w:rsidRPr="00D755CC">
        <w:rPr>
          <w:rFonts w:ascii="Arial" w:hAnsi="Arial" w:cs="Arial"/>
          <w:sz w:val="24"/>
          <w:szCs w:val="24"/>
        </w:rPr>
        <w:t>Wat vertelt je jaaroverzicht ureum jou?</w:t>
      </w:r>
    </w:p>
    <w:p w:rsidR="00CD09D2" w:rsidRPr="00D755CC" w:rsidRDefault="00CD09D2" w:rsidP="00CD09D2">
      <w:pPr>
        <w:rPr>
          <w:rFonts w:ascii="Arial" w:eastAsia="Times New Roman" w:hAnsi="Arial" w:cs="Arial"/>
          <w:snapToGrid w:val="0"/>
          <w:sz w:val="24"/>
          <w:szCs w:val="24"/>
        </w:rPr>
      </w:pPr>
      <w:r w:rsidRPr="00D755CC">
        <w:rPr>
          <w:rFonts w:ascii="Arial" w:hAnsi="Arial" w:cs="Arial"/>
          <w:sz w:val="24"/>
          <w:szCs w:val="24"/>
        </w:rPr>
        <w:br w:type="page"/>
      </w:r>
    </w:p>
    <w:p w:rsidR="004077CF" w:rsidRPr="00D755CC" w:rsidRDefault="00332D14" w:rsidP="00332D14">
      <w:pPr>
        <w:pStyle w:val="Kop1"/>
        <w:rPr>
          <w:rFonts w:ascii="Arial" w:eastAsiaTheme="minorHAnsi" w:hAnsi="Arial" w:cs="Arial"/>
        </w:rPr>
      </w:pPr>
      <w:bookmarkStart w:id="23" w:name="_Toc528407527"/>
      <w:r w:rsidRPr="00D755CC">
        <w:rPr>
          <w:rFonts w:ascii="Arial" w:eastAsiaTheme="minorHAnsi" w:hAnsi="Arial" w:cs="Arial"/>
        </w:rPr>
        <w:lastRenderedPageBreak/>
        <w:t xml:space="preserve">Thema 4 </w:t>
      </w:r>
      <w:r w:rsidR="004C395E" w:rsidRPr="00D755CC">
        <w:rPr>
          <w:rFonts w:ascii="Arial" w:eastAsiaTheme="minorHAnsi" w:hAnsi="Arial" w:cs="Arial"/>
        </w:rPr>
        <w:t xml:space="preserve">Voeding en </w:t>
      </w:r>
      <w:r w:rsidR="00B479D2" w:rsidRPr="00D755CC">
        <w:rPr>
          <w:rFonts w:ascii="Arial" w:eastAsiaTheme="minorHAnsi" w:hAnsi="Arial" w:cs="Arial"/>
        </w:rPr>
        <w:t>biologische landbouw</w:t>
      </w:r>
      <w:bookmarkEnd w:id="23"/>
    </w:p>
    <w:p w:rsidR="00221C0E" w:rsidRPr="00D755CC" w:rsidRDefault="004C395E" w:rsidP="00621BA7">
      <w:pPr>
        <w:pStyle w:val="Hoofdtekst"/>
        <w:spacing w:line="240" w:lineRule="auto"/>
        <w:ind w:left="0"/>
        <w:jc w:val="both"/>
        <w:rPr>
          <w:rFonts w:eastAsiaTheme="minorHAnsi" w:cs="Arial"/>
          <w:sz w:val="24"/>
          <w:szCs w:val="24"/>
        </w:rPr>
      </w:pPr>
      <w:r w:rsidRPr="00D755CC">
        <w:rPr>
          <w:rFonts w:eastAsiaTheme="minorHAnsi" w:cs="Arial"/>
          <w:sz w:val="24"/>
          <w:szCs w:val="24"/>
        </w:rPr>
        <w:t>Omdat duurzaamheid in de veehouderij steeds belangrijker wordt voor Nederland kan voeding hier ook een rol inspelen. De maatschappij verlangt van veehouders dat zij niet alleen bezig zijn met het product (melk of vlees) maar ook bezig zijn met het proces.</w:t>
      </w:r>
    </w:p>
    <w:p w:rsidR="004C395E" w:rsidRPr="00D755CC" w:rsidRDefault="004C395E" w:rsidP="003B0DF9">
      <w:pPr>
        <w:pStyle w:val="Hoofdtekst"/>
        <w:spacing w:line="360" w:lineRule="auto"/>
        <w:ind w:left="0"/>
        <w:jc w:val="both"/>
        <w:rPr>
          <w:rFonts w:eastAsiaTheme="minorHAnsi" w:cs="Arial"/>
          <w:sz w:val="24"/>
          <w:szCs w:val="24"/>
        </w:rPr>
      </w:pPr>
    </w:p>
    <w:p w:rsidR="004C395E" w:rsidRPr="00D755CC" w:rsidRDefault="004C395E" w:rsidP="00FD2FD6">
      <w:pPr>
        <w:pStyle w:val="Hoofdtekst"/>
        <w:spacing w:line="240" w:lineRule="auto"/>
        <w:ind w:left="0"/>
        <w:rPr>
          <w:rFonts w:eastAsiaTheme="minorHAnsi" w:cs="Arial"/>
          <w:sz w:val="24"/>
          <w:szCs w:val="24"/>
        </w:rPr>
      </w:pPr>
      <w:r w:rsidRPr="00D755CC">
        <w:rPr>
          <w:rFonts w:eastAsiaTheme="minorHAnsi" w:cs="Arial"/>
          <w:sz w:val="24"/>
          <w:szCs w:val="24"/>
        </w:rPr>
        <w:t>Lees het uit het boek ‘rantsoen melkvee’ de paragraaf 3.1</w:t>
      </w:r>
      <w:r w:rsidR="006833BB" w:rsidRPr="00D755CC">
        <w:rPr>
          <w:rFonts w:eastAsiaTheme="minorHAnsi" w:cs="Arial"/>
          <w:sz w:val="24"/>
          <w:szCs w:val="24"/>
        </w:rPr>
        <w:t xml:space="preserve"> en 3.2</w:t>
      </w:r>
      <w:r w:rsidRPr="00D755CC">
        <w:rPr>
          <w:rFonts w:eastAsiaTheme="minorHAnsi" w:cs="Arial"/>
          <w:sz w:val="24"/>
          <w:szCs w:val="24"/>
        </w:rPr>
        <w:t xml:space="preserve">; </w:t>
      </w:r>
      <w:hyperlink r:id="rId27" w:history="1">
        <w:r w:rsidRPr="00D755CC">
          <w:rPr>
            <w:rStyle w:val="Hyperlink"/>
            <w:rFonts w:eastAsiaTheme="minorHAnsi" w:cs="Arial"/>
            <w:sz w:val="24"/>
            <w:szCs w:val="24"/>
          </w:rPr>
          <w:t>https://contentplatform.ontwikkelcentrum.nl/CMS/CDS/Ontwikkelcentrum/Published%20content/Kenniskiem/98506%20%20Rantsoen%20melkvee/98506/98006/kenniskiem/98006-or-3.html</w:t>
        </w:r>
      </w:hyperlink>
      <w:r w:rsidRPr="00D755CC">
        <w:rPr>
          <w:rFonts w:eastAsiaTheme="minorHAnsi" w:cs="Arial"/>
          <w:sz w:val="24"/>
          <w:szCs w:val="24"/>
        </w:rPr>
        <w:t xml:space="preserve">  Beantwoord de onderstaande vragen</w:t>
      </w:r>
      <w:r w:rsidR="00B234BD" w:rsidRPr="00D755CC">
        <w:rPr>
          <w:rFonts w:eastAsiaTheme="minorHAnsi" w:cs="Arial"/>
          <w:sz w:val="24"/>
          <w:szCs w:val="24"/>
        </w:rPr>
        <w:t>.</w:t>
      </w:r>
    </w:p>
    <w:p w:rsidR="00FD2FD6" w:rsidRPr="00D755CC" w:rsidRDefault="00FD2FD6" w:rsidP="00FD2FD6">
      <w:pPr>
        <w:pStyle w:val="Hoofdtekst"/>
        <w:spacing w:line="240" w:lineRule="auto"/>
        <w:ind w:left="0"/>
        <w:rPr>
          <w:rFonts w:eastAsiaTheme="minorHAnsi" w:cs="Arial"/>
          <w:sz w:val="24"/>
          <w:szCs w:val="24"/>
        </w:rPr>
      </w:pPr>
    </w:p>
    <w:p w:rsidR="006833BB" w:rsidRPr="00D755CC" w:rsidRDefault="004C395E"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 xml:space="preserve">Wat is het nadeel van </w:t>
      </w:r>
      <w:r w:rsidR="006833BB" w:rsidRPr="00D755CC">
        <w:rPr>
          <w:rFonts w:ascii="Arial" w:eastAsiaTheme="minorHAnsi" w:hAnsi="Arial" w:cs="Arial"/>
          <w:sz w:val="24"/>
          <w:szCs w:val="24"/>
        </w:rPr>
        <w:t>veel kunstmest en hoge bestrijdingsmiddelen?</w:t>
      </w:r>
    </w:p>
    <w:p w:rsidR="006833BB" w:rsidRPr="00D755CC" w:rsidRDefault="006833BB"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is het uitgangspunt van de biologische landbouw?</w:t>
      </w:r>
    </w:p>
    <w:p w:rsidR="006833BB" w:rsidRPr="00D755CC" w:rsidRDefault="006833BB"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zijn de kenmerken van biologische producten?</w:t>
      </w:r>
    </w:p>
    <w:p w:rsidR="006833BB" w:rsidRPr="00D755CC" w:rsidRDefault="006833BB"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lastRenderedPageBreak/>
        <w:t>Op welke manieren wordt er bemest in de biologische landbouw?</w:t>
      </w:r>
    </w:p>
    <w:p w:rsidR="006833BB"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is een kringloop?</w:t>
      </w:r>
    </w:p>
    <w:p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is een gemengd biologisch bedrijf?</w:t>
      </w:r>
    </w:p>
    <w:p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is een koppelbedrijf?</w:t>
      </w:r>
    </w:p>
    <w:p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Hoe kan een bedrijf zorgen dat er voldoende mineralen aanwezig zijn in de bodem?</w:t>
      </w:r>
    </w:p>
    <w:p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Wat zijn eindige grondstoffen?</w:t>
      </w:r>
    </w:p>
    <w:p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Geef de definitie van het begrip duurzaamheid.</w:t>
      </w:r>
    </w:p>
    <w:p w:rsidR="00986D98" w:rsidRPr="00D755CC" w:rsidRDefault="00986D98" w:rsidP="00FD2FD6">
      <w:pPr>
        <w:pStyle w:val="Lijstalinea"/>
        <w:numPr>
          <w:ilvl w:val="0"/>
          <w:numId w:val="27"/>
        </w:numPr>
        <w:rPr>
          <w:rFonts w:ascii="Arial" w:eastAsiaTheme="minorHAnsi" w:hAnsi="Arial" w:cs="Arial"/>
          <w:sz w:val="24"/>
          <w:szCs w:val="24"/>
        </w:rPr>
      </w:pPr>
      <w:r w:rsidRPr="00D755CC">
        <w:rPr>
          <w:rFonts w:ascii="Arial" w:eastAsiaTheme="minorHAnsi" w:hAnsi="Arial" w:cs="Arial"/>
          <w:sz w:val="24"/>
          <w:szCs w:val="24"/>
        </w:rPr>
        <w:t xml:space="preserve">Maak </w:t>
      </w:r>
      <w:r w:rsidR="00B479D2" w:rsidRPr="00D755CC">
        <w:rPr>
          <w:rFonts w:ascii="Arial" w:eastAsiaTheme="minorHAnsi" w:hAnsi="Arial" w:cs="Arial"/>
          <w:sz w:val="24"/>
          <w:szCs w:val="24"/>
        </w:rPr>
        <w:t>de vragen 3.1 en 3.2. Noteer de</w:t>
      </w:r>
      <w:r w:rsidRPr="00D755CC">
        <w:rPr>
          <w:rFonts w:ascii="Arial" w:eastAsiaTheme="minorHAnsi" w:hAnsi="Arial" w:cs="Arial"/>
          <w:sz w:val="24"/>
          <w:szCs w:val="24"/>
        </w:rPr>
        <w:t xml:space="preserve"> juiste antwoord</w:t>
      </w:r>
      <w:r w:rsidR="00B479D2" w:rsidRPr="00D755CC">
        <w:rPr>
          <w:rFonts w:ascii="Arial" w:eastAsiaTheme="minorHAnsi" w:hAnsi="Arial" w:cs="Arial"/>
          <w:sz w:val="24"/>
          <w:szCs w:val="24"/>
        </w:rPr>
        <w:t>en</w:t>
      </w:r>
      <w:r w:rsidRPr="00D755CC">
        <w:rPr>
          <w:rFonts w:ascii="Arial" w:eastAsiaTheme="minorHAnsi" w:hAnsi="Arial" w:cs="Arial"/>
          <w:sz w:val="24"/>
          <w:szCs w:val="24"/>
        </w:rPr>
        <w:t xml:space="preserve"> in dit document.</w:t>
      </w:r>
    </w:p>
    <w:p w:rsidR="00621BA7" w:rsidRPr="00D755CC" w:rsidRDefault="00621BA7" w:rsidP="00621BA7">
      <w:pPr>
        <w:pStyle w:val="Lijstalinea"/>
        <w:rPr>
          <w:rFonts w:ascii="Arial" w:eastAsiaTheme="minorHAnsi" w:hAnsi="Arial" w:cs="Arial"/>
          <w:sz w:val="24"/>
          <w:szCs w:val="24"/>
        </w:rPr>
      </w:pPr>
    </w:p>
    <w:p w:rsidR="00986D98" w:rsidRPr="00D755CC" w:rsidRDefault="00986D98" w:rsidP="00FD2FD6">
      <w:pPr>
        <w:rPr>
          <w:rFonts w:ascii="Arial" w:eastAsiaTheme="minorHAnsi" w:hAnsi="Arial" w:cs="Arial"/>
          <w:sz w:val="24"/>
          <w:szCs w:val="24"/>
        </w:rPr>
      </w:pPr>
      <w:r w:rsidRPr="00D755CC">
        <w:rPr>
          <w:rFonts w:ascii="Arial" w:eastAsiaTheme="minorHAnsi" w:hAnsi="Arial" w:cs="Arial"/>
          <w:sz w:val="24"/>
          <w:szCs w:val="24"/>
        </w:rPr>
        <w:t>Lees het uit het boek ‘ra</w:t>
      </w:r>
      <w:r w:rsidR="00B234BD" w:rsidRPr="00D755CC">
        <w:rPr>
          <w:rFonts w:ascii="Arial" w:eastAsiaTheme="minorHAnsi" w:hAnsi="Arial" w:cs="Arial"/>
          <w:sz w:val="24"/>
          <w:szCs w:val="24"/>
        </w:rPr>
        <w:t>ntsoen melkvee’ de paragraaf 3.3</w:t>
      </w:r>
      <w:r w:rsidRPr="00D755CC">
        <w:rPr>
          <w:rFonts w:ascii="Arial" w:eastAsiaTheme="minorHAnsi" w:hAnsi="Arial" w:cs="Arial"/>
          <w:sz w:val="24"/>
          <w:szCs w:val="24"/>
        </w:rPr>
        <w:t>;</w:t>
      </w:r>
      <w:r w:rsidR="00B234BD" w:rsidRPr="00D755CC">
        <w:rPr>
          <w:rFonts w:ascii="Arial" w:eastAsiaTheme="minorHAnsi" w:hAnsi="Arial" w:cs="Arial"/>
          <w:sz w:val="24"/>
          <w:szCs w:val="24"/>
        </w:rPr>
        <w:t xml:space="preserve"> </w:t>
      </w:r>
      <w:hyperlink r:id="rId28" w:history="1">
        <w:r w:rsidR="00B234BD" w:rsidRPr="00D755CC">
          <w:rPr>
            <w:rStyle w:val="Hyperlink"/>
            <w:rFonts w:ascii="Arial" w:eastAsiaTheme="minorHAnsi" w:hAnsi="Arial" w:cs="Arial"/>
            <w:sz w:val="24"/>
            <w:szCs w:val="24"/>
          </w:rPr>
          <w:t>https://contentplatform.ontwikkelcentrum.nl/CMS/CDS/Ontwikkelcentrum/Published%20content/Kenniskiem/98506%20%20Rantsoen%20melkvee/98506/98006/kenniskiem/98006-k-11.html</w:t>
        </w:r>
      </w:hyperlink>
      <w:r w:rsidR="00B234BD" w:rsidRPr="00D755CC">
        <w:rPr>
          <w:rFonts w:ascii="Arial" w:eastAsiaTheme="minorHAnsi" w:hAnsi="Arial" w:cs="Arial"/>
          <w:sz w:val="24"/>
          <w:szCs w:val="24"/>
        </w:rPr>
        <w:t xml:space="preserve"> Beantwoord de onderstaande vragen.</w:t>
      </w:r>
    </w:p>
    <w:p w:rsidR="006833BB" w:rsidRPr="00D755CC" w:rsidRDefault="00B234BD"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Wat is de carbon footprint?</w:t>
      </w:r>
    </w:p>
    <w:p w:rsidR="00B234BD" w:rsidRPr="00D755CC" w:rsidRDefault="00B234BD"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Benoem 3 broeikasgassen</w:t>
      </w:r>
      <w:r w:rsidR="00B479D2" w:rsidRPr="00D755CC">
        <w:rPr>
          <w:rFonts w:ascii="Arial" w:eastAsiaTheme="minorHAnsi" w:hAnsi="Arial" w:cs="Arial"/>
          <w:sz w:val="24"/>
          <w:szCs w:val="24"/>
        </w:rPr>
        <w:t>.</w:t>
      </w:r>
    </w:p>
    <w:p w:rsidR="00B234BD" w:rsidRPr="00D755CC" w:rsidRDefault="00B234BD"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lastRenderedPageBreak/>
        <w:t>Noteer de carbon footprint van biologische landbouw en van gangbare landbouw.</w:t>
      </w:r>
    </w:p>
    <w:p w:rsidR="00B234BD" w:rsidRPr="00D755CC" w:rsidRDefault="0078075C"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Hoe komt het dat</w:t>
      </w:r>
      <w:r w:rsidR="00B234BD" w:rsidRPr="00D755CC">
        <w:rPr>
          <w:rFonts w:ascii="Arial" w:eastAsiaTheme="minorHAnsi" w:hAnsi="Arial" w:cs="Arial"/>
          <w:sz w:val="24"/>
          <w:szCs w:val="24"/>
        </w:rPr>
        <w:t xml:space="preserve"> de carbon footprint van</w:t>
      </w:r>
      <w:r w:rsidRPr="00D755CC">
        <w:rPr>
          <w:rFonts w:ascii="Arial" w:eastAsiaTheme="minorHAnsi" w:hAnsi="Arial" w:cs="Arial"/>
          <w:sz w:val="24"/>
          <w:szCs w:val="24"/>
        </w:rPr>
        <w:t xml:space="preserve"> biologische landbouw lager is dan die van de gangbare landbouw?</w:t>
      </w:r>
    </w:p>
    <w:p w:rsidR="0078075C" w:rsidRPr="00D755CC" w:rsidRDefault="0078075C"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Is dierenwelzijn altijd duurzaam? Leg uit waarom wel of niet.</w:t>
      </w:r>
    </w:p>
    <w:p w:rsidR="0078075C" w:rsidRPr="00D755CC" w:rsidRDefault="0078075C"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Noem 4 manieren om een lagere CO</w:t>
      </w:r>
      <w:r w:rsidRPr="00D755CC">
        <w:rPr>
          <w:rFonts w:ascii="Arial" w:eastAsiaTheme="minorHAnsi" w:hAnsi="Arial" w:cs="Arial"/>
          <w:sz w:val="24"/>
          <w:szCs w:val="24"/>
          <w:vertAlign w:val="subscript"/>
        </w:rPr>
        <w:t>2</w:t>
      </w:r>
      <w:r w:rsidRPr="00D755CC">
        <w:rPr>
          <w:rFonts w:ascii="Arial" w:eastAsiaTheme="minorHAnsi" w:hAnsi="Arial" w:cs="Arial"/>
          <w:sz w:val="24"/>
          <w:szCs w:val="24"/>
        </w:rPr>
        <w:t xml:space="preserve"> uitstoot te realiseren.</w:t>
      </w:r>
    </w:p>
    <w:p w:rsidR="00B479D2" w:rsidRPr="00D755CC" w:rsidRDefault="00B479D2" w:rsidP="00FD2FD6">
      <w:pPr>
        <w:pStyle w:val="Lijstalinea"/>
        <w:numPr>
          <w:ilvl w:val="0"/>
          <w:numId w:val="28"/>
        </w:numPr>
        <w:rPr>
          <w:rFonts w:ascii="Arial" w:eastAsiaTheme="minorHAnsi" w:hAnsi="Arial" w:cs="Arial"/>
          <w:sz w:val="24"/>
          <w:szCs w:val="24"/>
        </w:rPr>
      </w:pPr>
      <w:r w:rsidRPr="00D755CC">
        <w:rPr>
          <w:rFonts w:ascii="Arial" w:eastAsiaTheme="minorHAnsi" w:hAnsi="Arial" w:cs="Arial"/>
          <w:sz w:val="24"/>
          <w:szCs w:val="24"/>
        </w:rPr>
        <w:t>Maak de vragen 3.3 en 3.4. Noteer de juiste antwoorden in dit document.</w:t>
      </w:r>
    </w:p>
    <w:p w:rsidR="00621BA7" w:rsidRPr="00D755CC" w:rsidRDefault="00621BA7" w:rsidP="00621BA7">
      <w:pPr>
        <w:pStyle w:val="Lijstalinea"/>
        <w:rPr>
          <w:rFonts w:ascii="Arial" w:eastAsiaTheme="minorHAnsi" w:hAnsi="Arial" w:cs="Arial"/>
          <w:sz w:val="24"/>
          <w:szCs w:val="24"/>
        </w:rPr>
      </w:pPr>
    </w:p>
    <w:p w:rsidR="00FD2FD6" w:rsidRPr="00D755CC" w:rsidRDefault="00FD2FD6" w:rsidP="00FD2FD6">
      <w:pPr>
        <w:rPr>
          <w:rFonts w:ascii="Arial" w:eastAsiaTheme="minorHAnsi" w:hAnsi="Arial" w:cs="Arial"/>
        </w:rPr>
      </w:pPr>
    </w:p>
    <w:p w:rsidR="00FD2FD6" w:rsidRPr="00D755CC" w:rsidRDefault="00FD2FD6">
      <w:pPr>
        <w:rPr>
          <w:rFonts w:ascii="Arial" w:eastAsiaTheme="minorHAnsi" w:hAnsi="Arial" w:cs="Arial"/>
        </w:rPr>
      </w:pPr>
      <w:r w:rsidRPr="00D755CC">
        <w:rPr>
          <w:rFonts w:ascii="Arial" w:eastAsiaTheme="minorHAnsi" w:hAnsi="Arial" w:cs="Arial"/>
        </w:rPr>
        <w:br w:type="page"/>
      </w:r>
    </w:p>
    <w:p w:rsidR="00B479D2" w:rsidRPr="00D755CC" w:rsidRDefault="00B479D2" w:rsidP="00FD2FD6">
      <w:pPr>
        <w:rPr>
          <w:rFonts w:ascii="Arial" w:eastAsiaTheme="minorHAnsi" w:hAnsi="Arial" w:cs="Arial"/>
          <w:sz w:val="24"/>
          <w:szCs w:val="24"/>
        </w:rPr>
      </w:pPr>
      <w:r w:rsidRPr="00D755CC">
        <w:rPr>
          <w:rFonts w:ascii="Arial" w:eastAsiaTheme="minorHAnsi" w:hAnsi="Arial" w:cs="Arial"/>
          <w:sz w:val="24"/>
          <w:szCs w:val="24"/>
        </w:rPr>
        <w:lastRenderedPageBreak/>
        <w:t xml:space="preserve">Lees het uit het boek ‘rantsoen melkvee’ de paragraaf 3.4; </w:t>
      </w:r>
      <w:hyperlink r:id="rId29" w:history="1">
        <w:r w:rsidRPr="00D755CC">
          <w:rPr>
            <w:rStyle w:val="Hyperlink"/>
            <w:rFonts w:ascii="Arial" w:eastAsiaTheme="minorHAnsi" w:hAnsi="Arial" w:cs="Arial"/>
            <w:sz w:val="24"/>
            <w:szCs w:val="24"/>
          </w:rPr>
          <w:t>https://contentplatform.ontwikkelcentrum.nl/CMS/CDS/Ontwikkelcentrum/Published%20content/Kenniskiem/98506%20%20Rantsoen%20melkvee/98506/98006/kenniskiem/98006-k-12.html</w:t>
        </w:r>
      </w:hyperlink>
      <w:r w:rsidRPr="00D755CC">
        <w:rPr>
          <w:rFonts w:ascii="Arial" w:eastAsiaTheme="minorHAnsi" w:hAnsi="Arial" w:cs="Arial"/>
          <w:sz w:val="24"/>
          <w:szCs w:val="24"/>
        </w:rPr>
        <w:t xml:space="preserve"> Beantwoord de volgende </w:t>
      </w:r>
      <w:r w:rsidR="00B622DA" w:rsidRPr="00D755CC">
        <w:rPr>
          <w:rFonts w:ascii="Arial" w:eastAsiaTheme="minorHAnsi" w:hAnsi="Arial" w:cs="Arial"/>
          <w:sz w:val="24"/>
          <w:szCs w:val="24"/>
        </w:rPr>
        <w:t>vragen</w:t>
      </w:r>
    </w:p>
    <w:p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Welke eis stelt biologische landbouw aan veevoeding?</w:t>
      </w:r>
    </w:p>
    <w:p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is het voor biologische melkveehouders lastig om veevoer aan te kopen?</w:t>
      </w:r>
    </w:p>
    <w:p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Uit welke grondstoffen bestaat biologisch krachtvoer?</w:t>
      </w:r>
    </w:p>
    <w:p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 komen de krachtvoedergrondstoffen vandaan?</w:t>
      </w:r>
    </w:p>
    <w:p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zou een veehouder aardappel producten willen kopen?</w:t>
      </w:r>
    </w:p>
    <w:p w:rsidR="00B622DA" w:rsidRPr="00D755CC" w:rsidRDefault="00B622DA"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Wat is het voordeel van hoog onbestendig zetmeel?</w:t>
      </w:r>
    </w:p>
    <w:p w:rsidR="00B622DA" w:rsidRPr="00D755CC" w:rsidRDefault="00D630CF"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zou een veehouder lupine bij voeren?</w:t>
      </w:r>
    </w:p>
    <w:p w:rsidR="00D630CF" w:rsidRPr="00D755CC" w:rsidRDefault="00D630CF"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lastRenderedPageBreak/>
        <w:t>Bij wat voor rantsoen past het voedermiddel lupine?</w:t>
      </w:r>
    </w:p>
    <w:p w:rsidR="00D630CF" w:rsidRPr="00D755CC" w:rsidRDefault="003068B6"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Wat zijn schilfers?</w:t>
      </w:r>
    </w:p>
    <w:p w:rsidR="003068B6" w:rsidRPr="00D755CC" w:rsidRDefault="003068B6"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zou een veehouder schilfers bijvoeren?</w:t>
      </w:r>
    </w:p>
    <w:p w:rsidR="003068B6" w:rsidRPr="00D755CC" w:rsidRDefault="003068B6"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zou een veehouder bieten, perspulp of wortelen bijvoeren?</w:t>
      </w:r>
    </w:p>
    <w:p w:rsidR="003068B6" w:rsidRPr="00D755CC" w:rsidRDefault="003068B6"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Geef een nadeel van bieten en wortelen.</w:t>
      </w:r>
    </w:p>
    <w:p w:rsidR="00E460D4" w:rsidRPr="00D755CC" w:rsidRDefault="00E460D4"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Waarom zou een veehouder bierbostel willen bijvoeren?</w:t>
      </w:r>
    </w:p>
    <w:p w:rsidR="003068B6" w:rsidRPr="00D755CC" w:rsidRDefault="00E460D4"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Bij wat voor rantsoen past bierbostel?</w:t>
      </w:r>
    </w:p>
    <w:p w:rsidR="00E460D4" w:rsidRPr="00D755CC" w:rsidRDefault="00E460D4" w:rsidP="00FD2FD6">
      <w:pPr>
        <w:pStyle w:val="Lijstalinea"/>
        <w:numPr>
          <w:ilvl w:val="0"/>
          <w:numId w:val="29"/>
        </w:numPr>
        <w:rPr>
          <w:rFonts w:ascii="Arial" w:eastAsiaTheme="minorHAnsi" w:hAnsi="Arial" w:cs="Arial"/>
          <w:sz w:val="24"/>
          <w:szCs w:val="24"/>
        </w:rPr>
      </w:pPr>
      <w:r w:rsidRPr="00D755CC">
        <w:rPr>
          <w:rFonts w:ascii="Arial" w:eastAsiaTheme="minorHAnsi" w:hAnsi="Arial" w:cs="Arial"/>
          <w:sz w:val="24"/>
          <w:szCs w:val="24"/>
        </w:rPr>
        <w:t>Maak de vragen 3.5 en 3.6. Noteer de juiste antwoorden in dit document.</w:t>
      </w:r>
    </w:p>
    <w:p w:rsidR="00E460D4" w:rsidRPr="00D755CC" w:rsidRDefault="00E460D4" w:rsidP="00E460D4">
      <w:pPr>
        <w:pStyle w:val="Lijstalinea"/>
        <w:ind w:left="1068"/>
        <w:rPr>
          <w:rFonts w:ascii="Arial" w:eastAsiaTheme="minorHAnsi" w:hAnsi="Arial" w:cs="Arial"/>
          <w:sz w:val="24"/>
          <w:szCs w:val="24"/>
        </w:rPr>
      </w:pPr>
    </w:p>
    <w:p w:rsidR="00B622DA" w:rsidRPr="00D755CC" w:rsidRDefault="00595A2B" w:rsidP="00FD2FD6">
      <w:pPr>
        <w:rPr>
          <w:rFonts w:ascii="Arial" w:eastAsiaTheme="minorHAnsi" w:hAnsi="Arial" w:cs="Arial"/>
          <w:sz w:val="24"/>
          <w:szCs w:val="24"/>
        </w:rPr>
      </w:pPr>
      <w:r w:rsidRPr="00D755CC">
        <w:rPr>
          <w:rFonts w:ascii="Arial" w:eastAsiaTheme="minorHAnsi" w:hAnsi="Arial" w:cs="Arial"/>
          <w:sz w:val="24"/>
          <w:szCs w:val="24"/>
        </w:rPr>
        <w:t xml:space="preserve">Lees het uit het boek ‘rantsoen melkvee’ de paragraaf 3.5; </w:t>
      </w:r>
      <w:hyperlink r:id="rId30" w:history="1">
        <w:r w:rsidRPr="00D755CC">
          <w:rPr>
            <w:rStyle w:val="Hyperlink"/>
            <w:rFonts w:ascii="Arial" w:eastAsiaTheme="minorHAnsi" w:hAnsi="Arial" w:cs="Arial"/>
            <w:sz w:val="24"/>
            <w:szCs w:val="24"/>
          </w:rPr>
          <w:t>https://contentplatform.ontwikkelcentrum.nl/CMS/CDS/Ontwikkelcentrum/Published%20content/Kenniskiem/98506%20%20Rantsoen%20melkvee/98506/98006/kenniskiem/98006-k-13.html</w:t>
        </w:r>
      </w:hyperlink>
      <w:r w:rsidRPr="00D755CC">
        <w:rPr>
          <w:rFonts w:ascii="Arial" w:eastAsiaTheme="minorHAnsi" w:hAnsi="Arial" w:cs="Arial"/>
          <w:sz w:val="24"/>
          <w:szCs w:val="24"/>
        </w:rPr>
        <w:t xml:space="preserve"> Beantwoord de volgende vragen. </w:t>
      </w:r>
    </w:p>
    <w:p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lastRenderedPageBreak/>
        <w:t>Welke twee voedergewassen zijn interessant om te telen voor de melkveehouder?</w:t>
      </w:r>
    </w:p>
    <w:p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Welke factoren bepalen het voedergewas wat wordt geteeld?</w:t>
      </w:r>
    </w:p>
    <w:p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Welke factoren bepalen de kwaliteit van je grasland?</w:t>
      </w:r>
    </w:p>
    <w:p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Wat gebeurt er met de verteerbaarheid van grassen wanneer deze in aar schieten?</w:t>
      </w:r>
    </w:p>
    <w:p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Waarom maken veel biologische bedrijven gebruik van witte klaver?</w:t>
      </w:r>
    </w:p>
    <w:p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Wat is het effect van klaver in het rantsoen?</w:t>
      </w:r>
    </w:p>
    <w:p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Hoe kan het grasland verbetert worden?</w:t>
      </w:r>
    </w:p>
    <w:p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 xml:space="preserve">Waarom zou een veehouder zijn grasland willen verbeteren? </w:t>
      </w:r>
    </w:p>
    <w:p w:rsidR="00595A2B" w:rsidRPr="00D755CC" w:rsidRDefault="00595A2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Geef een voordeel en een nadeel van graslandverbetering.</w:t>
      </w:r>
    </w:p>
    <w:p w:rsidR="00595A2B"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Welke voedingstoffen in gras wil een biologische boer voornamelijk hebben?</w:t>
      </w:r>
    </w:p>
    <w:p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Op welke manieren kan gras geconserveerd worden?</w:t>
      </w:r>
    </w:p>
    <w:p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lastRenderedPageBreak/>
        <w:t xml:space="preserve">Wat is </w:t>
      </w:r>
      <w:proofErr w:type="spellStart"/>
      <w:r w:rsidRPr="00D755CC">
        <w:rPr>
          <w:rFonts w:ascii="Arial" w:eastAsiaTheme="minorHAnsi" w:hAnsi="Arial" w:cs="Arial"/>
          <w:sz w:val="24"/>
          <w:szCs w:val="24"/>
        </w:rPr>
        <w:t>beheersland</w:t>
      </w:r>
      <w:proofErr w:type="spellEnd"/>
      <w:r w:rsidRPr="00D755CC">
        <w:rPr>
          <w:rFonts w:ascii="Arial" w:eastAsiaTheme="minorHAnsi" w:hAnsi="Arial" w:cs="Arial"/>
          <w:sz w:val="24"/>
          <w:szCs w:val="24"/>
        </w:rPr>
        <w:t>?</w:t>
      </w:r>
    </w:p>
    <w:p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 xml:space="preserve">Benoem een voordeel en een nadeel van </w:t>
      </w:r>
      <w:proofErr w:type="spellStart"/>
      <w:r w:rsidRPr="00D755CC">
        <w:rPr>
          <w:rFonts w:ascii="Arial" w:eastAsiaTheme="minorHAnsi" w:hAnsi="Arial" w:cs="Arial"/>
          <w:sz w:val="24"/>
          <w:szCs w:val="24"/>
        </w:rPr>
        <w:t>beheersland</w:t>
      </w:r>
      <w:proofErr w:type="spellEnd"/>
      <w:r w:rsidRPr="00D755CC">
        <w:rPr>
          <w:rFonts w:ascii="Arial" w:eastAsiaTheme="minorHAnsi" w:hAnsi="Arial" w:cs="Arial"/>
          <w:sz w:val="24"/>
          <w:szCs w:val="24"/>
        </w:rPr>
        <w:t>.</w:t>
      </w:r>
    </w:p>
    <w:p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Waarom is mais een geschikt voedermiddel voor rundvee?</w:t>
      </w:r>
    </w:p>
    <w:p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Zoek op internet 3 biologische maisrassen met hun eigenschappen</w:t>
      </w:r>
    </w:p>
    <w:p w:rsidR="00621BA7" w:rsidRPr="00D755CC" w:rsidRDefault="00621BA7"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Waarom is mais telen bij biologische boeren minder populair?</w:t>
      </w:r>
    </w:p>
    <w:p w:rsidR="00621BA7" w:rsidRPr="00D755CC" w:rsidRDefault="00FD3CDB"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Wat is een nadeel van mais voeren bij biologische melkkoeien?</w:t>
      </w:r>
    </w:p>
    <w:p w:rsidR="00FD3CDB" w:rsidRPr="00D755CC" w:rsidRDefault="002231C5"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Waarom zijn granen een interessant voedingsgewas voor biologische boeren?</w:t>
      </w:r>
    </w:p>
    <w:p w:rsidR="002231C5" w:rsidRPr="00D755CC" w:rsidRDefault="002231C5"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Waarom worden granen geplet?</w:t>
      </w:r>
    </w:p>
    <w:p w:rsidR="002231C5" w:rsidRPr="00D755CC" w:rsidRDefault="002231C5"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 xml:space="preserve">Benoem de eigenschappen van tarwe, rogge, haver, gerst en </w:t>
      </w:r>
      <w:proofErr w:type="spellStart"/>
      <w:r w:rsidRPr="00D755CC">
        <w:rPr>
          <w:rFonts w:ascii="Arial" w:eastAsiaTheme="minorHAnsi" w:hAnsi="Arial" w:cs="Arial"/>
          <w:sz w:val="24"/>
          <w:szCs w:val="24"/>
        </w:rPr>
        <w:t>triticale</w:t>
      </w:r>
      <w:proofErr w:type="spellEnd"/>
      <w:r w:rsidRPr="00D755CC">
        <w:rPr>
          <w:rFonts w:ascii="Arial" w:eastAsiaTheme="minorHAnsi" w:hAnsi="Arial" w:cs="Arial"/>
          <w:sz w:val="24"/>
          <w:szCs w:val="24"/>
        </w:rPr>
        <w:t>.</w:t>
      </w:r>
    </w:p>
    <w:p w:rsidR="002231C5" w:rsidRPr="00D755CC" w:rsidRDefault="002231C5" w:rsidP="00FD2FD6">
      <w:pPr>
        <w:pStyle w:val="Lijstalinea"/>
        <w:numPr>
          <w:ilvl w:val="0"/>
          <w:numId w:val="30"/>
        </w:numPr>
        <w:rPr>
          <w:rFonts w:ascii="Arial" w:eastAsiaTheme="minorHAnsi" w:hAnsi="Arial" w:cs="Arial"/>
          <w:sz w:val="24"/>
          <w:szCs w:val="24"/>
        </w:rPr>
      </w:pPr>
      <w:r w:rsidRPr="00D755CC">
        <w:rPr>
          <w:rFonts w:ascii="Arial" w:eastAsiaTheme="minorHAnsi" w:hAnsi="Arial" w:cs="Arial"/>
          <w:sz w:val="24"/>
          <w:szCs w:val="24"/>
        </w:rPr>
        <w:t>Wat is het verschil voor de bodem wanneer graan geteeld wordt in plaats van mais?</w:t>
      </w:r>
    </w:p>
    <w:p w:rsidR="00B479D2" w:rsidRPr="00D755CC" w:rsidRDefault="00B479D2" w:rsidP="00B479D2">
      <w:pPr>
        <w:pStyle w:val="Lijstalinea"/>
        <w:ind w:left="643"/>
        <w:rPr>
          <w:rFonts w:ascii="Arial" w:eastAsiaTheme="minorHAnsi" w:hAnsi="Arial" w:cs="Arial"/>
          <w:sz w:val="24"/>
          <w:szCs w:val="24"/>
        </w:rPr>
      </w:pPr>
    </w:p>
    <w:p w:rsidR="000A206A" w:rsidRPr="00D755CC" w:rsidRDefault="000A206A" w:rsidP="00FD2FD6">
      <w:pPr>
        <w:rPr>
          <w:rFonts w:ascii="Arial" w:eastAsiaTheme="minorHAnsi" w:hAnsi="Arial" w:cs="Arial"/>
          <w:sz w:val="24"/>
          <w:szCs w:val="24"/>
        </w:rPr>
      </w:pPr>
      <w:r w:rsidRPr="00D755CC">
        <w:rPr>
          <w:rFonts w:ascii="Arial" w:eastAsiaTheme="minorHAnsi" w:hAnsi="Arial" w:cs="Arial"/>
          <w:sz w:val="24"/>
          <w:szCs w:val="24"/>
        </w:rPr>
        <w:lastRenderedPageBreak/>
        <w:t xml:space="preserve">Maak opdracht 3 van het boek ‘rantsoen melkvee’ in paragraaf 3.6 over de prijzen van voedermiddelen in de biologische sector. </w:t>
      </w:r>
      <w:hyperlink r:id="rId31" w:history="1">
        <w:r w:rsidRPr="00D755CC">
          <w:rPr>
            <w:rStyle w:val="Hyperlink"/>
            <w:rFonts w:ascii="Arial" w:eastAsiaTheme="minorHAnsi" w:hAnsi="Arial" w:cs="Arial"/>
            <w:sz w:val="24"/>
            <w:szCs w:val="24"/>
          </w:rPr>
          <w:t>https://contentplatform.ontwikkelcentrum.nl/CMS/CDS/Ontwikkelcentrum/Published%20content/Kenniskiem/98506%20%20Rantsoen%20melkvee/98506/98006/kenniskiem/98006-o-2.html</w:t>
        </w:r>
      </w:hyperlink>
    </w:p>
    <w:p w:rsidR="00FD2FD6" w:rsidRPr="00D755CC" w:rsidRDefault="00FD2FD6">
      <w:pPr>
        <w:rPr>
          <w:rFonts w:ascii="Arial" w:eastAsiaTheme="minorHAnsi" w:hAnsi="Arial" w:cs="Arial"/>
          <w:b/>
          <w:i/>
          <w:sz w:val="24"/>
          <w:szCs w:val="24"/>
        </w:rPr>
      </w:pPr>
      <w:r w:rsidRPr="00D755CC">
        <w:rPr>
          <w:rFonts w:ascii="Arial" w:eastAsiaTheme="minorHAnsi" w:hAnsi="Arial" w:cs="Arial"/>
          <w:b/>
          <w:i/>
          <w:sz w:val="24"/>
          <w:szCs w:val="24"/>
        </w:rPr>
        <w:br w:type="page"/>
      </w:r>
    </w:p>
    <w:p w:rsidR="00221C0E" w:rsidRPr="00D755CC" w:rsidRDefault="00FD2FD6" w:rsidP="00FD2FD6">
      <w:pPr>
        <w:pStyle w:val="Kop1"/>
        <w:rPr>
          <w:rFonts w:ascii="Arial" w:eastAsiaTheme="minorHAnsi" w:hAnsi="Arial" w:cs="Arial"/>
          <w:snapToGrid w:val="0"/>
        </w:rPr>
      </w:pPr>
      <w:bookmarkStart w:id="24" w:name="_Toc528407528"/>
      <w:r w:rsidRPr="00D755CC">
        <w:rPr>
          <w:rFonts w:ascii="Arial" w:eastAsiaTheme="minorHAnsi" w:hAnsi="Arial" w:cs="Arial"/>
        </w:rPr>
        <w:lastRenderedPageBreak/>
        <w:t>Thema 5</w:t>
      </w:r>
      <w:r w:rsidR="00221C0E" w:rsidRPr="00D755CC">
        <w:rPr>
          <w:rFonts w:ascii="Arial" w:eastAsiaTheme="minorHAnsi" w:hAnsi="Arial" w:cs="Arial"/>
        </w:rPr>
        <w:t xml:space="preserve"> Alternatieve voedergewassen</w:t>
      </w:r>
      <w:bookmarkEnd w:id="24"/>
    </w:p>
    <w:p w:rsidR="00D755CC" w:rsidRPr="00D755CC" w:rsidRDefault="00D755CC" w:rsidP="00D755CC">
      <w:pPr>
        <w:pStyle w:val="Kop2"/>
        <w:rPr>
          <w:rFonts w:ascii="Arial" w:hAnsi="Arial" w:cs="Arial"/>
        </w:rPr>
      </w:pPr>
      <w:bookmarkStart w:id="25" w:name="_Toc528407529"/>
      <w:r w:rsidRPr="00D755CC">
        <w:rPr>
          <w:rFonts w:ascii="Arial" w:hAnsi="Arial" w:cs="Arial"/>
        </w:rPr>
        <w:t>Introductie</w:t>
      </w:r>
      <w:bookmarkEnd w:id="25"/>
    </w:p>
    <w:p w:rsidR="00A67B1C" w:rsidRPr="00D755CC" w:rsidRDefault="00B234BD" w:rsidP="00A67B1C">
      <w:pPr>
        <w:pStyle w:val="Default"/>
        <w:rPr>
          <w:rFonts w:ascii="Arial" w:hAnsi="Arial" w:cs="Arial"/>
        </w:rPr>
      </w:pPr>
      <w:r w:rsidRPr="00D755CC">
        <w:rPr>
          <w:rFonts w:ascii="Arial" w:hAnsi="Arial" w:cs="Arial"/>
        </w:rPr>
        <w:t xml:space="preserve">Zoals in de vorige paragraaf wordt aangegeven is duurzaamheid een belangrijk item in de veehouderij. </w:t>
      </w:r>
      <w:r w:rsidR="00A67B1C" w:rsidRPr="00D755CC">
        <w:rPr>
          <w:rFonts w:ascii="Arial" w:hAnsi="Arial" w:cs="Arial"/>
        </w:rPr>
        <w:t xml:space="preserve">Alternatieve voedergewassen </w:t>
      </w:r>
      <w:r w:rsidR="00221C0E" w:rsidRPr="00D755CC">
        <w:rPr>
          <w:rFonts w:ascii="Arial" w:hAnsi="Arial" w:cs="Arial"/>
        </w:rPr>
        <w:t>zijn een belangrijk onderdeel in de veevoeding</w:t>
      </w:r>
      <w:r w:rsidR="00A67B1C" w:rsidRPr="00D755CC">
        <w:rPr>
          <w:rFonts w:ascii="Arial" w:hAnsi="Arial" w:cs="Arial"/>
        </w:rPr>
        <w:t>. Snijmais en gras blijven de twee gewassen met het meeste perspectief, door het gemak van de teelt en de opbrengst. Wat zijn de beweegredenen om naast mais en/of gras voor alternatieve voedergewassen te kiezen?</w:t>
      </w:r>
    </w:p>
    <w:p w:rsidR="00A67B1C" w:rsidRPr="00D755CC" w:rsidRDefault="00A67B1C" w:rsidP="00A67B1C">
      <w:pPr>
        <w:pStyle w:val="Default"/>
        <w:rPr>
          <w:rFonts w:ascii="Arial" w:hAnsi="Arial" w:cs="Arial"/>
        </w:rPr>
      </w:pPr>
    </w:p>
    <w:p w:rsidR="00A67B1C" w:rsidRPr="00D755CC" w:rsidRDefault="00A67B1C" w:rsidP="00D755CC">
      <w:pPr>
        <w:pStyle w:val="Default"/>
        <w:numPr>
          <w:ilvl w:val="0"/>
          <w:numId w:val="33"/>
        </w:numPr>
        <w:rPr>
          <w:rFonts w:ascii="Arial" w:hAnsi="Arial" w:cs="Arial"/>
        </w:rPr>
      </w:pPr>
      <w:r w:rsidRPr="00D755CC">
        <w:rPr>
          <w:rFonts w:ascii="Arial" w:hAnsi="Arial" w:cs="Arial"/>
        </w:rPr>
        <w:t>Ruime voorraad ruwvoer op melkveebedrijf</w:t>
      </w:r>
    </w:p>
    <w:p w:rsidR="00A67B1C" w:rsidRPr="00D755CC" w:rsidRDefault="00A67B1C" w:rsidP="00D755CC">
      <w:pPr>
        <w:pStyle w:val="Default"/>
        <w:numPr>
          <w:ilvl w:val="0"/>
          <w:numId w:val="33"/>
        </w:numPr>
        <w:rPr>
          <w:rFonts w:ascii="Arial" w:hAnsi="Arial" w:cs="Arial"/>
        </w:rPr>
      </w:pPr>
      <w:r w:rsidRPr="00D755CC">
        <w:rPr>
          <w:rFonts w:ascii="Arial" w:hAnsi="Arial" w:cs="Arial"/>
        </w:rPr>
        <w:t>Toenemende vraag naar zelf geteeld krachtvoer</w:t>
      </w:r>
    </w:p>
    <w:p w:rsidR="00A67B1C" w:rsidRPr="00D755CC" w:rsidRDefault="00A67B1C" w:rsidP="00D755CC">
      <w:pPr>
        <w:pStyle w:val="Default"/>
        <w:numPr>
          <w:ilvl w:val="0"/>
          <w:numId w:val="33"/>
        </w:numPr>
        <w:rPr>
          <w:rFonts w:ascii="Arial" w:hAnsi="Arial" w:cs="Arial"/>
        </w:rPr>
      </w:pPr>
      <w:r w:rsidRPr="00D755CC">
        <w:rPr>
          <w:rFonts w:ascii="Arial" w:hAnsi="Arial" w:cs="Arial"/>
        </w:rPr>
        <w:t>Wens van specifieke voederwaarde eigenschappen binnen een rantsoen</w:t>
      </w:r>
    </w:p>
    <w:p w:rsidR="00A67B1C" w:rsidRPr="00D755CC" w:rsidRDefault="00A67B1C" w:rsidP="00D755CC">
      <w:pPr>
        <w:pStyle w:val="Default"/>
        <w:numPr>
          <w:ilvl w:val="0"/>
          <w:numId w:val="33"/>
        </w:numPr>
        <w:rPr>
          <w:rFonts w:ascii="Arial" w:hAnsi="Arial" w:cs="Arial"/>
        </w:rPr>
      </w:pPr>
      <w:r w:rsidRPr="00D755CC">
        <w:rPr>
          <w:rFonts w:ascii="Arial" w:hAnsi="Arial" w:cs="Arial"/>
        </w:rPr>
        <w:t>Verlagen van de aanvoer stikstof en fosfaat op het melkveebedrijf</w:t>
      </w:r>
    </w:p>
    <w:p w:rsidR="00A67B1C" w:rsidRPr="00D755CC" w:rsidRDefault="00A67B1C" w:rsidP="00D755CC">
      <w:pPr>
        <w:pStyle w:val="Default"/>
        <w:numPr>
          <w:ilvl w:val="0"/>
          <w:numId w:val="33"/>
        </w:numPr>
        <w:rPr>
          <w:rFonts w:ascii="Arial" w:hAnsi="Arial" w:cs="Arial"/>
        </w:rPr>
      </w:pPr>
      <w:r w:rsidRPr="00D755CC">
        <w:rPr>
          <w:rFonts w:ascii="Arial" w:hAnsi="Arial" w:cs="Arial"/>
        </w:rPr>
        <w:t>Eisen vanuit het Gemeenschappelijk Landbouw Beleid</w:t>
      </w:r>
    </w:p>
    <w:p w:rsidR="006E2D24" w:rsidRPr="00D755CC" w:rsidRDefault="006E2D24" w:rsidP="006E2D24">
      <w:pPr>
        <w:pStyle w:val="Default"/>
        <w:rPr>
          <w:rFonts w:ascii="Arial" w:hAnsi="Arial" w:cs="Arial"/>
          <w:b/>
        </w:rPr>
      </w:pPr>
    </w:p>
    <w:p w:rsidR="00A67B1C" w:rsidRPr="00D755CC" w:rsidRDefault="006E2D24" w:rsidP="006E2D24">
      <w:pPr>
        <w:pStyle w:val="Default"/>
        <w:rPr>
          <w:rFonts w:ascii="Arial" w:hAnsi="Arial" w:cs="Arial"/>
        </w:rPr>
      </w:pPr>
      <w:r w:rsidRPr="00D755CC">
        <w:rPr>
          <w:rFonts w:ascii="Arial" w:hAnsi="Arial" w:cs="Arial"/>
        </w:rPr>
        <w:t>De meest gebruikte</w:t>
      </w:r>
      <w:r w:rsidR="00A67B1C" w:rsidRPr="00D755CC">
        <w:rPr>
          <w:rFonts w:ascii="Arial" w:hAnsi="Arial" w:cs="Arial"/>
        </w:rPr>
        <w:t xml:space="preserve"> alternatieve veevoedergewassen </w:t>
      </w:r>
      <w:r w:rsidRPr="00D755CC">
        <w:rPr>
          <w:rFonts w:ascii="Arial" w:hAnsi="Arial" w:cs="Arial"/>
        </w:rPr>
        <w:t>zijn v</w:t>
      </w:r>
      <w:r w:rsidR="00A67B1C" w:rsidRPr="00D755CC">
        <w:rPr>
          <w:rFonts w:ascii="Arial" w:hAnsi="Arial" w:cs="Arial"/>
        </w:rPr>
        <w:t>oederbieten</w:t>
      </w:r>
      <w:r w:rsidRPr="00D755CC">
        <w:rPr>
          <w:rFonts w:ascii="Arial" w:hAnsi="Arial" w:cs="Arial"/>
        </w:rPr>
        <w:t>, veldbonen en sorghum.</w:t>
      </w:r>
    </w:p>
    <w:p w:rsidR="00A67B1C" w:rsidRDefault="00A67B1C" w:rsidP="00A67B1C">
      <w:pPr>
        <w:pStyle w:val="Default"/>
        <w:rPr>
          <w:rFonts w:ascii="Arial" w:hAnsi="Arial" w:cs="Arial"/>
        </w:rPr>
      </w:pPr>
    </w:p>
    <w:p w:rsidR="00AB25C6" w:rsidRPr="00AB25C6" w:rsidRDefault="00AB25C6" w:rsidP="00A67B1C">
      <w:pPr>
        <w:pStyle w:val="Default"/>
        <w:rPr>
          <w:rFonts w:ascii="Arial" w:hAnsi="Arial" w:cs="Arial"/>
          <w:i/>
        </w:rPr>
      </w:pPr>
      <w:r w:rsidRPr="00AB25C6">
        <w:rPr>
          <w:rFonts w:ascii="Arial" w:hAnsi="Arial" w:cs="Arial"/>
          <w:i/>
        </w:rPr>
        <w:t xml:space="preserve">Opdrachten </w:t>
      </w:r>
    </w:p>
    <w:p w:rsidR="006E2D24" w:rsidRPr="00D755CC" w:rsidRDefault="0004247B" w:rsidP="00D755CC">
      <w:pPr>
        <w:pStyle w:val="Default"/>
        <w:rPr>
          <w:rFonts w:ascii="Arial" w:hAnsi="Arial" w:cs="Arial"/>
        </w:rPr>
      </w:pPr>
      <w:r w:rsidRPr="00D755CC">
        <w:rPr>
          <w:rFonts w:ascii="Arial" w:hAnsi="Arial" w:cs="Arial"/>
        </w:rPr>
        <w:t>Beantwoord de onderstaande vragen over a</w:t>
      </w:r>
      <w:r w:rsidR="006E2D24" w:rsidRPr="00D755CC">
        <w:rPr>
          <w:rFonts w:ascii="Arial" w:hAnsi="Arial" w:cs="Arial"/>
        </w:rPr>
        <w:t>lternatieve voedergewassen</w:t>
      </w:r>
      <w:r w:rsidRPr="00D755CC">
        <w:rPr>
          <w:rFonts w:ascii="Arial" w:hAnsi="Arial" w:cs="Arial"/>
        </w:rPr>
        <w:t>.</w:t>
      </w:r>
    </w:p>
    <w:p w:rsidR="00A67B1C" w:rsidRPr="00D755CC" w:rsidRDefault="00A67B1C" w:rsidP="00D755CC">
      <w:pPr>
        <w:pStyle w:val="Default"/>
        <w:numPr>
          <w:ilvl w:val="0"/>
          <w:numId w:val="31"/>
        </w:numPr>
        <w:rPr>
          <w:rFonts w:ascii="Arial" w:hAnsi="Arial" w:cs="Arial"/>
        </w:rPr>
      </w:pPr>
      <w:r w:rsidRPr="00D755CC">
        <w:rPr>
          <w:rFonts w:ascii="Arial" w:hAnsi="Arial" w:cs="Arial"/>
        </w:rPr>
        <w:t>Zoek op internet een duidelijke afbeelding/foto van voederbieten, veldbonen en sorghum</w:t>
      </w:r>
    </w:p>
    <w:p w:rsidR="00A67B1C" w:rsidRPr="00D755CC" w:rsidRDefault="00A67B1C" w:rsidP="00D755CC">
      <w:pPr>
        <w:pStyle w:val="Default"/>
        <w:numPr>
          <w:ilvl w:val="0"/>
          <w:numId w:val="31"/>
        </w:numPr>
        <w:rPr>
          <w:rFonts w:ascii="Arial" w:hAnsi="Arial" w:cs="Arial"/>
        </w:rPr>
      </w:pPr>
      <w:r w:rsidRPr="00D755CC">
        <w:rPr>
          <w:rFonts w:ascii="Arial" w:hAnsi="Arial" w:cs="Arial"/>
        </w:rPr>
        <w:t>Maak voor de volgende opdracht een keuze uit: voederbieten, veldbonen en sorghum.</w:t>
      </w:r>
      <w:r w:rsidR="006E2D24" w:rsidRPr="00D755CC">
        <w:rPr>
          <w:rFonts w:ascii="Arial" w:hAnsi="Arial" w:cs="Arial"/>
        </w:rPr>
        <w:t xml:space="preserve"> </w:t>
      </w:r>
      <w:r w:rsidRPr="00D755CC">
        <w:rPr>
          <w:rFonts w:ascii="Arial" w:hAnsi="Arial" w:cs="Arial"/>
        </w:rPr>
        <w:t>Zoek op internet een kort artikel over het door jou gekozen voedergewas.</w:t>
      </w:r>
      <w:r w:rsidR="00D755CC" w:rsidRPr="00D755CC">
        <w:rPr>
          <w:rFonts w:ascii="Arial" w:hAnsi="Arial" w:cs="Arial"/>
        </w:rPr>
        <w:t xml:space="preserve"> P</w:t>
      </w:r>
      <w:r w:rsidRPr="00D755CC">
        <w:rPr>
          <w:rFonts w:ascii="Arial" w:hAnsi="Arial" w:cs="Arial"/>
        </w:rPr>
        <w:t>rint dit artikel uit, lees dit artikel en maak een samenvatting</w:t>
      </w:r>
    </w:p>
    <w:p w:rsidR="00C40882" w:rsidRPr="00D755CC" w:rsidRDefault="00C40882" w:rsidP="006E2D24">
      <w:pPr>
        <w:pStyle w:val="Default"/>
        <w:ind w:firstLine="708"/>
        <w:rPr>
          <w:rFonts w:ascii="Arial" w:hAnsi="Arial" w:cs="Arial"/>
        </w:rPr>
      </w:pPr>
    </w:p>
    <w:p w:rsidR="00D41485" w:rsidRPr="00D755CC" w:rsidRDefault="00C40882" w:rsidP="00D755CC">
      <w:pPr>
        <w:pStyle w:val="Default"/>
        <w:rPr>
          <w:rFonts w:ascii="Arial" w:hAnsi="Arial" w:cs="Arial"/>
        </w:rPr>
      </w:pPr>
      <w:r w:rsidRPr="00D755CC">
        <w:rPr>
          <w:rFonts w:ascii="Arial" w:hAnsi="Arial" w:cs="Arial"/>
        </w:rPr>
        <w:t xml:space="preserve">Ga naar de website </w:t>
      </w:r>
      <w:hyperlink r:id="rId32" w:history="1">
        <w:r w:rsidRPr="00D755CC">
          <w:rPr>
            <w:rStyle w:val="Hyperlink"/>
            <w:rFonts w:ascii="Arial" w:hAnsi="Arial" w:cs="Arial"/>
          </w:rPr>
          <w:t>https://npofocus.nl/</w:t>
        </w:r>
      </w:hyperlink>
      <w:r w:rsidRPr="00D755CC">
        <w:rPr>
          <w:rFonts w:ascii="Arial" w:hAnsi="Arial" w:cs="Arial"/>
        </w:rPr>
        <w:t xml:space="preserve"> en bekijk de aflevering</w:t>
      </w:r>
      <w:r w:rsidR="00D41485" w:rsidRPr="00D755CC">
        <w:rPr>
          <w:rFonts w:ascii="Arial" w:hAnsi="Arial" w:cs="Arial"/>
        </w:rPr>
        <w:t xml:space="preserve"> focus tv – Onkruid als reddende engel: </w:t>
      </w:r>
      <w:hyperlink r:id="rId33" w:history="1">
        <w:r w:rsidR="00D41485" w:rsidRPr="00D755CC">
          <w:rPr>
            <w:rStyle w:val="Hyperlink"/>
            <w:rFonts w:ascii="Arial" w:hAnsi="Arial" w:cs="Arial"/>
          </w:rPr>
          <w:t>https://www.uitzendinggemist.net/aflevering/449924/Focus.html</w:t>
        </w:r>
      </w:hyperlink>
      <w:r w:rsidR="00D41485" w:rsidRPr="00D755CC">
        <w:rPr>
          <w:rFonts w:ascii="Arial" w:hAnsi="Arial" w:cs="Arial"/>
        </w:rPr>
        <w:t xml:space="preserve"> </w:t>
      </w:r>
    </w:p>
    <w:p w:rsidR="00D755CC" w:rsidRPr="00D755CC" w:rsidRDefault="00D755CC" w:rsidP="00D755CC">
      <w:pPr>
        <w:pStyle w:val="Default"/>
        <w:rPr>
          <w:rFonts w:ascii="Arial" w:hAnsi="Arial" w:cs="Arial"/>
        </w:rPr>
      </w:pPr>
    </w:p>
    <w:p w:rsidR="00D41485" w:rsidRPr="00D755CC" w:rsidRDefault="00D41485" w:rsidP="00D755CC">
      <w:pPr>
        <w:pStyle w:val="Default"/>
        <w:numPr>
          <w:ilvl w:val="0"/>
          <w:numId w:val="32"/>
        </w:numPr>
        <w:rPr>
          <w:rFonts w:ascii="Arial" w:hAnsi="Arial" w:cs="Arial"/>
        </w:rPr>
      </w:pPr>
      <w:r w:rsidRPr="00D755CC">
        <w:rPr>
          <w:rFonts w:ascii="Arial" w:hAnsi="Arial" w:cs="Arial"/>
        </w:rPr>
        <w:t>Over welk voedergewas wordt hier gesproken?</w:t>
      </w:r>
    </w:p>
    <w:p w:rsidR="00D41485" w:rsidRPr="00D755CC" w:rsidRDefault="00D41485" w:rsidP="00D755CC">
      <w:pPr>
        <w:pStyle w:val="Default"/>
        <w:numPr>
          <w:ilvl w:val="0"/>
          <w:numId w:val="32"/>
        </w:numPr>
        <w:rPr>
          <w:rFonts w:ascii="Arial" w:hAnsi="Arial" w:cs="Arial"/>
        </w:rPr>
      </w:pPr>
      <w:r w:rsidRPr="00D755CC">
        <w:rPr>
          <w:rFonts w:ascii="Arial" w:hAnsi="Arial" w:cs="Arial"/>
        </w:rPr>
        <w:t>Welk voedermiddel zou dit gewas kunnen vervangen?</w:t>
      </w:r>
    </w:p>
    <w:p w:rsidR="00D41485" w:rsidRPr="00D755CC" w:rsidRDefault="00D41485" w:rsidP="00D755CC">
      <w:pPr>
        <w:pStyle w:val="Default"/>
        <w:numPr>
          <w:ilvl w:val="0"/>
          <w:numId w:val="32"/>
        </w:numPr>
        <w:rPr>
          <w:rFonts w:ascii="Arial" w:hAnsi="Arial" w:cs="Arial"/>
        </w:rPr>
      </w:pPr>
      <w:r w:rsidRPr="00D755CC">
        <w:rPr>
          <w:rFonts w:ascii="Arial" w:hAnsi="Arial" w:cs="Arial"/>
        </w:rPr>
        <w:lastRenderedPageBreak/>
        <w:t>Aan welke diergroepen zouden we dit gewas kunnen voeren?</w:t>
      </w:r>
    </w:p>
    <w:p w:rsidR="00D41485" w:rsidRPr="00D755CC" w:rsidRDefault="00D41485" w:rsidP="00D755CC">
      <w:pPr>
        <w:pStyle w:val="Default"/>
        <w:numPr>
          <w:ilvl w:val="0"/>
          <w:numId w:val="32"/>
        </w:numPr>
        <w:rPr>
          <w:rFonts w:ascii="Arial" w:hAnsi="Arial" w:cs="Arial"/>
        </w:rPr>
      </w:pPr>
      <w:r w:rsidRPr="00D755CC">
        <w:rPr>
          <w:rFonts w:ascii="Arial" w:hAnsi="Arial" w:cs="Arial"/>
        </w:rPr>
        <w:t>Wat voor voordelen heeft dit gewas ten opzichte van de opwarming van de aarde?</w:t>
      </w:r>
    </w:p>
    <w:p w:rsidR="00D41485" w:rsidRPr="00D755CC" w:rsidRDefault="00D41485" w:rsidP="00D755CC">
      <w:pPr>
        <w:pStyle w:val="Default"/>
        <w:numPr>
          <w:ilvl w:val="0"/>
          <w:numId w:val="32"/>
        </w:numPr>
        <w:rPr>
          <w:rFonts w:ascii="Arial" w:hAnsi="Arial" w:cs="Arial"/>
        </w:rPr>
      </w:pPr>
      <w:r w:rsidRPr="00D755CC">
        <w:rPr>
          <w:rFonts w:ascii="Arial" w:hAnsi="Arial" w:cs="Arial"/>
        </w:rPr>
        <w:t>Waarom wordt dit gewas nog niet op grote schaal geteeld?</w:t>
      </w:r>
    </w:p>
    <w:p w:rsidR="00D41485" w:rsidRPr="00D755CC" w:rsidRDefault="00D41485" w:rsidP="00D755CC">
      <w:pPr>
        <w:pStyle w:val="Default"/>
        <w:numPr>
          <w:ilvl w:val="0"/>
          <w:numId w:val="32"/>
        </w:numPr>
        <w:rPr>
          <w:rFonts w:ascii="Arial" w:hAnsi="Arial" w:cs="Arial"/>
        </w:rPr>
      </w:pPr>
      <w:r w:rsidRPr="00D755CC">
        <w:rPr>
          <w:rFonts w:ascii="Arial" w:hAnsi="Arial" w:cs="Arial"/>
        </w:rPr>
        <w:t>Bekijk het artikel in de wikiwijs ‘</w:t>
      </w:r>
      <w:r w:rsidR="0042188B" w:rsidRPr="00D755CC">
        <w:rPr>
          <w:rFonts w:ascii="Arial" w:hAnsi="Arial" w:cs="Arial"/>
        </w:rPr>
        <w:t>Eendenkroos: van afval tot veevoer’</w:t>
      </w:r>
    </w:p>
    <w:p w:rsidR="00A67B1C" w:rsidRPr="00D755CC" w:rsidRDefault="00A67B1C" w:rsidP="00A67B1C">
      <w:pPr>
        <w:pStyle w:val="Default"/>
        <w:rPr>
          <w:rFonts w:ascii="Arial" w:hAnsi="Arial" w:cs="Arial"/>
        </w:rPr>
      </w:pPr>
    </w:p>
    <w:p w:rsidR="00A67B1C" w:rsidRPr="00D755CC" w:rsidRDefault="00A67B1C" w:rsidP="00A67B1C">
      <w:pPr>
        <w:pStyle w:val="Default"/>
        <w:rPr>
          <w:rFonts w:ascii="Arial" w:hAnsi="Arial" w:cs="Arial"/>
        </w:rPr>
      </w:pPr>
    </w:p>
    <w:p w:rsidR="00D755CC" w:rsidRPr="00D755CC" w:rsidRDefault="00D755CC">
      <w:pPr>
        <w:rPr>
          <w:rFonts w:ascii="Arial" w:eastAsiaTheme="majorEastAsia" w:hAnsi="Arial" w:cs="Arial"/>
          <w:color w:val="2E74B5" w:themeColor="accent1" w:themeShade="BF"/>
          <w:sz w:val="32"/>
          <w:szCs w:val="32"/>
        </w:rPr>
      </w:pPr>
      <w:r w:rsidRPr="00D755CC">
        <w:rPr>
          <w:rFonts w:ascii="Arial" w:hAnsi="Arial" w:cs="Arial"/>
        </w:rPr>
        <w:br w:type="page"/>
      </w:r>
    </w:p>
    <w:p w:rsidR="00A67B1C" w:rsidRPr="00D755CC" w:rsidRDefault="006E2D24" w:rsidP="00D755CC">
      <w:pPr>
        <w:pStyle w:val="Kop2"/>
        <w:rPr>
          <w:rFonts w:ascii="Arial" w:hAnsi="Arial" w:cs="Arial"/>
        </w:rPr>
      </w:pPr>
      <w:bookmarkStart w:id="26" w:name="_Toc528407530"/>
      <w:r w:rsidRPr="00D755CC">
        <w:rPr>
          <w:rFonts w:ascii="Arial" w:hAnsi="Arial" w:cs="Arial"/>
        </w:rPr>
        <w:lastRenderedPageBreak/>
        <w:t>Voederbieten</w:t>
      </w:r>
      <w:bookmarkEnd w:id="26"/>
    </w:p>
    <w:p w:rsidR="0004247B" w:rsidRPr="00D755CC" w:rsidRDefault="0004247B" w:rsidP="006E2D24">
      <w:pPr>
        <w:pStyle w:val="Default"/>
        <w:rPr>
          <w:rFonts w:ascii="Arial" w:hAnsi="Arial" w:cs="Arial"/>
          <w:i/>
        </w:rPr>
      </w:pPr>
      <w:r w:rsidRPr="00D755CC">
        <w:rPr>
          <w:rFonts w:ascii="Arial" w:hAnsi="Arial" w:cs="Arial"/>
          <w:i/>
        </w:rPr>
        <w:t>Waarom voederbieten?</w:t>
      </w:r>
    </w:p>
    <w:p w:rsidR="00A67B1C" w:rsidRPr="00D755CC" w:rsidRDefault="006E2D24" w:rsidP="00A67B1C">
      <w:pPr>
        <w:pStyle w:val="Default"/>
        <w:rPr>
          <w:rFonts w:ascii="Arial" w:hAnsi="Arial" w:cs="Arial"/>
        </w:rPr>
      </w:pPr>
      <w:r w:rsidRPr="00D755CC">
        <w:rPr>
          <w:rFonts w:ascii="Arial" w:hAnsi="Arial" w:cs="Arial"/>
        </w:rPr>
        <w:t>Voederbieten wordt beschouwt als een alternatief voedergewas. Voederbieten hebben een gemidd</w:t>
      </w:r>
      <w:r w:rsidR="0004247B" w:rsidRPr="00D755CC">
        <w:rPr>
          <w:rFonts w:ascii="Arial" w:hAnsi="Arial" w:cs="Arial"/>
        </w:rPr>
        <w:t xml:space="preserve">elde </w:t>
      </w:r>
      <w:proofErr w:type="spellStart"/>
      <w:r w:rsidR="0004247B" w:rsidRPr="00D755CC">
        <w:rPr>
          <w:rFonts w:ascii="Arial" w:hAnsi="Arial" w:cs="Arial"/>
        </w:rPr>
        <w:t>ds</w:t>
      </w:r>
      <w:proofErr w:type="spellEnd"/>
      <w:r w:rsidR="0004247B" w:rsidRPr="00D755CC">
        <w:rPr>
          <w:rFonts w:ascii="Arial" w:hAnsi="Arial" w:cs="Arial"/>
        </w:rPr>
        <w:t xml:space="preserve">-opbrengst van 15-20 ton, gemiddeld bevat 1 kg </w:t>
      </w:r>
      <w:proofErr w:type="spellStart"/>
      <w:r w:rsidR="0004247B" w:rsidRPr="00D755CC">
        <w:rPr>
          <w:rFonts w:ascii="Arial" w:hAnsi="Arial" w:cs="Arial"/>
        </w:rPr>
        <w:t>ds</w:t>
      </w:r>
      <w:proofErr w:type="spellEnd"/>
      <w:r w:rsidR="0004247B" w:rsidRPr="00D755CC">
        <w:rPr>
          <w:rFonts w:ascii="Arial" w:hAnsi="Arial" w:cs="Arial"/>
        </w:rPr>
        <w:t xml:space="preserve"> 1100 VEM. Voederbieten zijn dus hoog in energie. Andere voordelen van voederbieten zijn:</w:t>
      </w:r>
    </w:p>
    <w:p w:rsidR="00A67B1C" w:rsidRPr="00D755CC" w:rsidRDefault="00394597" w:rsidP="00332D14">
      <w:pPr>
        <w:pStyle w:val="Default"/>
        <w:numPr>
          <w:ilvl w:val="0"/>
          <w:numId w:val="10"/>
        </w:numPr>
        <w:rPr>
          <w:rFonts w:ascii="Arial" w:hAnsi="Arial" w:cs="Arial"/>
        </w:rPr>
      </w:pPr>
      <w:r w:rsidRPr="00D755CC">
        <w:rPr>
          <w:rFonts w:ascii="Arial" w:hAnsi="Arial" w:cs="Arial"/>
        </w:rPr>
        <w:t>Hoogste KVEM/</w:t>
      </w:r>
      <w:r w:rsidR="0004247B" w:rsidRPr="00D755CC">
        <w:rPr>
          <w:rFonts w:ascii="Arial" w:hAnsi="Arial" w:cs="Arial"/>
        </w:rPr>
        <w:t>ha met een voederwaardeopbrengst van</w:t>
      </w:r>
      <w:r w:rsidR="00A67B1C" w:rsidRPr="00D755CC">
        <w:rPr>
          <w:rFonts w:ascii="Arial" w:hAnsi="Arial" w:cs="Arial"/>
        </w:rPr>
        <w:t xml:space="preserve"> 21.000 </w:t>
      </w:r>
      <w:proofErr w:type="spellStart"/>
      <w:r w:rsidR="00A67B1C" w:rsidRPr="00D755CC">
        <w:rPr>
          <w:rFonts w:ascii="Arial" w:hAnsi="Arial" w:cs="Arial"/>
        </w:rPr>
        <w:t>kVEM</w:t>
      </w:r>
      <w:proofErr w:type="spellEnd"/>
      <w:r w:rsidR="00A67B1C" w:rsidRPr="00D755CC">
        <w:rPr>
          <w:rFonts w:ascii="Arial" w:hAnsi="Arial" w:cs="Arial"/>
        </w:rPr>
        <w:t xml:space="preserve"> /ha.</w:t>
      </w:r>
    </w:p>
    <w:p w:rsidR="00A67B1C" w:rsidRPr="00D755CC" w:rsidRDefault="00A67B1C" w:rsidP="00332D14">
      <w:pPr>
        <w:pStyle w:val="Default"/>
        <w:numPr>
          <w:ilvl w:val="0"/>
          <w:numId w:val="10"/>
        </w:numPr>
        <w:rPr>
          <w:rFonts w:ascii="Arial" w:hAnsi="Arial" w:cs="Arial"/>
        </w:rPr>
      </w:pPr>
      <w:r w:rsidRPr="00D755CC">
        <w:rPr>
          <w:rFonts w:ascii="Arial" w:hAnsi="Arial" w:cs="Arial"/>
        </w:rPr>
        <w:t>Zeer smakelijk</w:t>
      </w:r>
    </w:p>
    <w:p w:rsidR="00A67B1C" w:rsidRPr="00D755CC" w:rsidRDefault="00A67B1C" w:rsidP="00332D14">
      <w:pPr>
        <w:pStyle w:val="Default"/>
        <w:numPr>
          <w:ilvl w:val="0"/>
          <w:numId w:val="10"/>
        </w:numPr>
        <w:rPr>
          <w:rFonts w:ascii="Arial" w:hAnsi="Arial" w:cs="Arial"/>
        </w:rPr>
      </w:pPr>
      <w:r w:rsidRPr="00D755CC">
        <w:rPr>
          <w:rFonts w:ascii="Arial" w:hAnsi="Arial" w:cs="Arial"/>
        </w:rPr>
        <w:t>Verhogend effe</w:t>
      </w:r>
      <w:r w:rsidR="0004247B" w:rsidRPr="00D755CC">
        <w:rPr>
          <w:rFonts w:ascii="Arial" w:hAnsi="Arial" w:cs="Arial"/>
        </w:rPr>
        <w:t>c</w:t>
      </w:r>
      <w:r w:rsidRPr="00D755CC">
        <w:rPr>
          <w:rFonts w:ascii="Arial" w:hAnsi="Arial" w:cs="Arial"/>
        </w:rPr>
        <w:t>t melkeiwit en melkvet</w:t>
      </w:r>
    </w:p>
    <w:p w:rsidR="00A67B1C" w:rsidRPr="00D755CC" w:rsidRDefault="00A67B1C" w:rsidP="00332D14">
      <w:pPr>
        <w:pStyle w:val="Default"/>
        <w:numPr>
          <w:ilvl w:val="0"/>
          <w:numId w:val="10"/>
        </w:numPr>
        <w:rPr>
          <w:rFonts w:ascii="Arial" w:hAnsi="Arial" w:cs="Arial"/>
        </w:rPr>
      </w:pPr>
      <w:r w:rsidRPr="00D755CC">
        <w:rPr>
          <w:rFonts w:ascii="Arial" w:hAnsi="Arial" w:cs="Arial"/>
        </w:rPr>
        <w:t>“Eenvoudige” teelt (gelijk aan teelt suikerbieten)</w:t>
      </w:r>
    </w:p>
    <w:p w:rsidR="00A67B1C" w:rsidRPr="00D755CC" w:rsidRDefault="00A67B1C" w:rsidP="00332D14">
      <w:pPr>
        <w:pStyle w:val="Default"/>
        <w:numPr>
          <w:ilvl w:val="0"/>
          <w:numId w:val="10"/>
        </w:numPr>
        <w:rPr>
          <w:rFonts w:ascii="Arial" w:hAnsi="Arial" w:cs="Arial"/>
        </w:rPr>
      </w:pPr>
      <w:r w:rsidRPr="00D755CC">
        <w:rPr>
          <w:rFonts w:ascii="Arial" w:hAnsi="Arial" w:cs="Arial"/>
        </w:rPr>
        <w:t>Volledig gemechaniseerd.</w:t>
      </w:r>
    </w:p>
    <w:p w:rsidR="00A67B1C" w:rsidRPr="00D755CC" w:rsidRDefault="00A67B1C" w:rsidP="00A67B1C">
      <w:pPr>
        <w:pStyle w:val="Default"/>
        <w:rPr>
          <w:rFonts w:ascii="Arial" w:hAnsi="Arial" w:cs="Arial"/>
        </w:rPr>
      </w:pPr>
    </w:p>
    <w:p w:rsidR="00533925" w:rsidRPr="00D755CC" w:rsidRDefault="00533925" w:rsidP="00A67B1C">
      <w:pPr>
        <w:pStyle w:val="Default"/>
        <w:rPr>
          <w:rFonts w:ascii="Arial" w:hAnsi="Arial" w:cs="Arial"/>
        </w:rPr>
      </w:pPr>
    </w:p>
    <w:p w:rsidR="00A67B1C" w:rsidRPr="00D755CC" w:rsidRDefault="0004247B" w:rsidP="0004247B">
      <w:pPr>
        <w:pStyle w:val="Default"/>
        <w:rPr>
          <w:rFonts w:ascii="Arial" w:hAnsi="Arial" w:cs="Arial"/>
          <w:i/>
        </w:rPr>
      </w:pPr>
      <w:r w:rsidRPr="00D755CC">
        <w:rPr>
          <w:rFonts w:ascii="Arial" w:hAnsi="Arial" w:cs="Arial"/>
          <w:i/>
        </w:rPr>
        <w:t>Hoe gaat de teelt?</w:t>
      </w:r>
    </w:p>
    <w:p w:rsidR="00A67B1C" w:rsidRPr="00D755CC" w:rsidRDefault="0004247B" w:rsidP="00394597">
      <w:pPr>
        <w:pStyle w:val="Default"/>
        <w:rPr>
          <w:rFonts w:ascii="Arial" w:hAnsi="Arial" w:cs="Arial"/>
        </w:rPr>
      </w:pPr>
      <w:r w:rsidRPr="00D755CC">
        <w:rPr>
          <w:rFonts w:ascii="Arial" w:hAnsi="Arial" w:cs="Arial"/>
        </w:rPr>
        <w:t>De teelt van de voederbiet valt onder a</w:t>
      </w:r>
      <w:r w:rsidR="00A67B1C" w:rsidRPr="00D755CC">
        <w:rPr>
          <w:rFonts w:ascii="Arial" w:hAnsi="Arial" w:cs="Arial"/>
        </w:rPr>
        <w:t>kkerbouwmatige teelt</w:t>
      </w:r>
      <w:r w:rsidRPr="00D755CC">
        <w:rPr>
          <w:rFonts w:ascii="Arial" w:hAnsi="Arial" w:cs="Arial"/>
        </w:rPr>
        <w:t>.</w:t>
      </w:r>
      <w:r w:rsidR="00A67B1C" w:rsidRPr="00D755CC">
        <w:rPr>
          <w:rFonts w:ascii="Arial" w:hAnsi="Arial" w:cs="Arial"/>
        </w:rPr>
        <w:t xml:space="preserve"> Als veehouder</w:t>
      </w:r>
      <w:r w:rsidRPr="00D755CC">
        <w:rPr>
          <w:rFonts w:ascii="Arial" w:hAnsi="Arial" w:cs="Arial"/>
        </w:rPr>
        <w:t xml:space="preserve"> geldt dit meestal dat de</w:t>
      </w:r>
      <w:r w:rsidR="00A67B1C" w:rsidRPr="00D755CC">
        <w:rPr>
          <w:rFonts w:ascii="Arial" w:hAnsi="Arial" w:cs="Arial"/>
        </w:rPr>
        <w:t xml:space="preserve"> teelt</w:t>
      </w:r>
      <w:r w:rsidRPr="00D755CC">
        <w:rPr>
          <w:rFonts w:ascii="Arial" w:hAnsi="Arial" w:cs="Arial"/>
        </w:rPr>
        <w:t xml:space="preserve"> wordt uitbesteed</w:t>
      </w:r>
      <w:r w:rsidR="00A67B1C" w:rsidRPr="00D755CC">
        <w:rPr>
          <w:rFonts w:ascii="Arial" w:hAnsi="Arial" w:cs="Arial"/>
        </w:rPr>
        <w:t xml:space="preserve"> aan </w:t>
      </w:r>
      <w:r w:rsidRPr="00D755CC">
        <w:rPr>
          <w:rFonts w:ascii="Arial" w:hAnsi="Arial" w:cs="Arial"/>
        </w:rPr>
        <w:t xml:space="preserve">een </w:t>
      </w:r>
      <w:r w:rsidR="00A67B1C" w:rsidRPr="00D755CC">
        <w:rPr>
          <w:rFonts w:ascii="Arial" w:hAnsi="Arial" w:cs="Arial"/>
        </w:rPr>
        <w:t>akkerbouwer of loonwerker</w:t>
      </w:r>
      <w:r w:rsidRPr="00D755CC">
        <w:rPr>
          <w:rFonts w:ascii="Arial" w:hAnsi="Arial" w:cs="Arial"/>
        </w:rPr>
        <w:t>.</w:t>
      </w:r>
      <w:r w:rsidR="00D755CC" w:rsidRPr="00D755CC">
        <w:rPr>
          <w:rFonts w:ascii="Arial" w:hAnsi="Arial" w:cs="Arial"/>
        </w:rPr>
        <w:t xml:space="preserve"> </w:t>
      </w:r>
      <w:r w:rsidRPr="00D755CC">
        <w:rPr>
          <w:rFonts w:ascii="Arial" w:hAnsi="Arial" w:cs="Arial"/>
        </w:rPr>
        <w:t xml:space="preserve">Voordat de teelt begint, moet er een rassenkeuze worden gemaakt. Indien een veehouder beslist voor voederbieten is </w:t>
      </w:r>
      <w:r w:rsidRPr="00D755CC">
        <w:rPr>
          <w:rFonts w:ascii="Arial" w:hAnsi="Arial" w:cs="Arial"/>
        </w:rPr>
        <w:lastRenderedPageBreak/>
        <w:t xml:space="preserve">het belangrijk dat er wordt gekozen voor een echt </w:t>
      </w:r>
      <w:proofErr w:type="spellStart"/>
      <w:r w:rsidRPr="00D755CC">
        <w:rPr>
          <w:rFonts w:ascii="Arial" w:hAnsi="Arial" w:cs="Arial"/>
        </w:rPr>
        <w:t>voederbietenras</w:t>
      </w:r>
      <w:proofErr w:type="spellEnd"/>
      <w:r w:rsidRPr="00D755CC">
        <w:rPr>
          <w:rFonts w:ascii="Arial" w:hAnsi="Arial" w:cs="Arial"/>
        </w:rPr>
        <w:t>.</w:t>
      </w:r>
      <w:r w:rsidR="00D755CC" w:rsidRPr="00D755CC">
        <w:rPr>
          <w:rFonts w:ascii="Arial" w:hAnsi="Arial" w:cs="Arial"/>
        </w:rPr>
        <w:t xml:space="preserve"> </w:t>
      </w:r>
      <w:r w:rsidR="00394597" w:rsidRPr="00D755CC">
        <w:rPr>
          <w:rFonts w:ascii="Arial" w:hAnsi="Arial" w:cs="Arial"/>
        </w:rPr>
        <w:t>Wanneer een geschikt ras is gevonden en de biet kans heeft om te volgroeien kan er geoogst worden. De o</w:t>
      </w:r>
      <w:r w:rsidR="00A67B1C" w:rsidRPr="00D755CC">
        <w:rPr>
          <w:rFonts w:ascii="Arial" w:hAnsi="Arial" w:cs="Arial"/>
        </w:rPr>
        <w:t>ogst</w:t>
      </w:r>
      <w:r w:rsidR="00D755CC" w:rsidRPr="00D755CC">
        <w:rPr>
          <w:rFonts w:ascii="Arial" w:hAnsi="Arial" w:cs="Arial"/>
        </w:rPr>
        <w:t xml:space="preserve"> gebeurt</w:t>
      </w:r>
      <w:r w:rsidR="00394597" w:rsidRPr="00D755CC">
        <w:rPr>
          <w:rFonts w:ascii="Arial" w:hAnsi="Arial" w:cs="Arial"/>
        </w:rPr>
        <w:t xml:space="preserve"> m</w:t>
      </w:r>
      <w:r w:rsidR="00A67B1C" w:rsidRPr="00D755CC">
        <w:rPr>
          <w:rFonts w:ascii="Arial" w:hAnsi="Arial" w:cs="Arial"/>
        </w:rPr>
        <w:t xml:space="preserve">et de traditionele oogstmachine </w:t>
      </w:r>
    </w:p>
    <w:p w:rsidR="0004247B" w:rsidRPr="00D755CC" w:rsidRDefault="0004247B" w:rsidP="0004247B">
      <w:pPr>
        <w:pStyle w:val="Default"/>
        <w:rPr>
          <w:rFonts w:ascii="Arial" w:hAnsi="Arial" w:cs="Arial"/>
        </w:rPr>
      </w:pPr>
    </w:p>
    <w:p w:rsidR="0004247B" w:rsidRPr="00D755CC" w:rsidRDefault="0004247B" w:rsidP="0004247B">
      <w:pPr>
        <w:pStyle w:val="Default"/>
        <w:rPr>
          <w:rFonts w:ascii="Arial" w:hAnsi="Arial" w:cs="Arial"/>
          <w:i/>
        </w:rPr>
      </w:pPr>
      <w:r w:rsidRPr="00D755CC">
        <w:rPr>
          <w:rFonts w:ascii="Arial" w:hAnsi="Arial" w:cs="Arial"/>
          <w:i/>
        </w:rPr>
        <w:t>Hoe voer je voederbieten?</w:t>
      </w:r>
    </w:p>
    <w:p w:rsidR="00394597" w:rsidRPr="00D755CC" w:rsidRDefault="00394597" w:rsidP="0004247B">
      <w:pPr>
        <w:pStyle w:val="Default"/>
        <w:rPr>
          <w:rFonts w:ascii="Arial" w:hAnsi="Arial" w:cs="Arial"/>
        </w:rPr>
      </w:pPr>
      <w:r w:rsidRPr="00D755CC">
        <w:rPr>
          <w:rFonts w:ascii="Arial" w:hAnsi="Arial" w:cs="Arial"/>
        </w:rPr>
        <w:t xml:space="preserve">Het voeren van de voederbieten is in de winterperiode als </w:t>
      </w:r>
      <w:r w:rsidR="00A67B1C" w:rsidRPr="00D755CC">
        <w:rPr>
          <w:rFonts w:ascii="Arial" w:hAnsi="Arial" w:cs="Arial"/>
        </w:rPr>
        <w:t>verse bieten</w:t>
      </w:r>
      <w:r w:rsidR="00ED5F05" w:rsidRPr="00D755CC">
        <w:rPr>
          <w:rFonts w:ascii="Arial" w:hAnsi="Arial" w:cs="Arial"/>
        </w:rPr>
        <w:t>, het bewaren van verse bieten gedurende het jaar wordt afgeraden.</w:t>
      </w:r>
    </w:p>
    <w:p w:rsidR="00ED5F05" w:rsidRPr="00D755CC" w:rsidRDefault="00ED5F05" w:rsidP="0004247B">
      <w:pPr>
        <w:pStyle w:val="Default"/>
        <w:rPr>
          <w:rFonts w:ascii="Arial" w:hAnsi="Arial" w:cs="Arial"/>
        </w:rPr>
      </w:pPr>
    </w:p>
    <w:p w:rsidR="00394597" w:rsidRPr="00D755CC" w:rsidRDefault="00394597" w:rsidP="00ED5F05">
      <w:pPr>
        <w:pStyle w:val="Default"/>
        <w:rPr>
          <w:rFonts w:ascii="Arial" w:hAnsi="Arial" w:cs="Arial"/>
        </w:rPr>
      </w:pPr>
      <w:r w:rsidRPr="00D755CC">
        <w:rPr>
          <w:rFonts w:ascii="Arial" w:hAnsi="Arial" w:cs="Arial"/>
        </w:rPr>
        <w:t xml:space="preserve">Ook kan er voor gekozen worden voederbieten door de </w:t>
      </w:r>
      <w:r w:rsidR="00ED5F05" w:rsidRPr="00D755CC">
        <w:rPr>
          <w:rFonts w:ascii="Arial" w:hAnsi="Arial" w:cs="Arial"/>
        </w:rPr>
        <w:t>snijmais te versnipperen en daar één mengkuil van te maken.</w:t>
      </w:r>
      <w:r w:rsidRPr="00D755CC">
        <w:rPr>
          <w:rFonts w:ascii="Arial" w:hAnsi="Arial" w:cs="Arial"/>
        </w:rPr>
        <w:t xml:space="preserve"> De voordelen hiervan zijn:</w:t>
      </w:r>
    </w:p>
    <w:p w:rsidR="006E2D24" w:rsidRPr="00D755CC" w:rsidRDefault="00394597" w:rsidP="00332D14">
      <w:pPr>
        <w:pStyle w:val="Default"/>
        <w:numPr>
          <w:ilvl w:val="0"/>
          <w:numId w:val="14"/>
        </w:numPr>
        <w:rPr>
          <w:rFonts w:ascii="Arial" w:hAnsi="Arial" w:cs="Arial"/>
        </w:rPr>
      </w:pPr>
      <w:r w:rsidRPr="00D755CC">
        <w:rPr>
          <w:rFonts w:ascii="Arial" w:hAnsi="Arial" w:cs="Arial"/>
        </w:rPr>
        <w:t>dat</w:t>
      </w:r>
      <w:r w:rsidR="006E2D24" w:rsidRPr="00D755CC">
        <w:rPr>
          <w:rFonts w:ascii="Arial" w:hAnsi="Arial" w:cs="Arial"/>
        </w:rPr>
        <w:t xml:space="preserve"> gedurende de periode van maisverstrekking er ook voederbieten verstrekt</w:t>
      </w:r>
      <w:r w:rsidRPr="00D755CC">
        <w:rPr>
          <w:rFonts w:ascii="Arial" w:hAnsi="Arial" w:cs="Arial"/>
        </w:rPr>
        <w:t xml:space="preserve"> worden</w:t>
      </w:r>
      <w:r w:rsidR="006E2D24" w:rsidRPr="00D755CC">
        <w:rPr>
          <w:rFonts w:ascii="Arial" w:hAnsi="Arial" w:cs="Arial"/>
        </w:rPr>
        <w:t>. Er treedt dan geen selectie in het rantsoen op en er is sprake van arbeidsgemak.</w:t>
      </w:r>
    </w:p>
    <w:p w:rsidR="006E2D24" w:rsidRPr="00D755CC" w:rsidRDefault="00ED5F05" w:rsidP="00332D14">
      <w:pPr>
        <w:pStyle w:val="Default"/>
        <w:numPr>
          <w:ilvl w:val="0"/>
          <w:numId w:val="14"/>
        </w:numPr>
        <w:rPr>
          <w:rFonts w:ascii="Arial" w:hAnsi="Arial" w:cs="Arial"/>
        </w:rPr>
      </w:pPr>
      <w:r w:rsidRPr="00D755CC">
        <w:rPr>
          <w:rFonts w:ascii="Arial" w:hAnsi="Arial" w:cs="Arial"/>
        </w:rPr>
        <w:t>dat</w:t>
      </w:r>
      <w:r w:rsidR="006E2D24" w:rsidRPr="00D755CC">
        <w:rPr>
          <w:rFonts w:ascii="Arial" w:hAnsi="Arial" w:cs="Arial"/>
        </w:rPr>
        <w:t xml:space="preserve"> bij vorst</w:t>
      </w:r>
      <w:r w:rsidRPr="00D755CC">
        <w:rPr>
          <w:rFonts w:ascii="Arial" w:hAnsi="Arial" w:cs="Arial"/>
        </w:rPr>
        <w:t xml:space="preserve"> het</w:t>
      </w:r>
      <w:r w:rsidR="006E2D24" w:rsidRPr="00D755CC">
        <w:rPr>
          <w:rFonts w:ascii="Arial" w:hAnsi="Arial" w:cs="Arial"/>
        </w:rPr>
        <w:t xml:space="preserve"> afdekken van de voederbieten niet nodig</w:t>
      </w:r>
      <w:r w:rsidRPr="00D755CC">
        <w:rPr>
          <w:rFonts w:ascii="Arial" w:hAnsi="Arial" w:cs="Arial"/>
        </w:rPr>
        <w:t xml:space="preserve"> is</w:t>
      </w:r>
      <w:r w:rsidR="006E2D24" w:rsidRPr="00D755CC">
        <w:rPr>
          <w:rFonts w:ascii="Arial" w:hAnsi="Arial" w:cs="Arial"/>
        </w:rPr>
        <w:t>.</w:t>
      </w:r>
    </w:p>
    <w:p w:rsidR="00ED5F05" w:rsidRPr="00D755CC" w:rsidRDefault="006E2D24" w:rsidP="00ED5F05">
      <w:pPr>
        <w:pStyle w:val="Default"/>
        <w:rPr>
          <w:rFonts w:ascii="Arial" w:hAnsi="Arial" w:cs="Arial"/>
        </w:rPr>
      </w:pPr>
      <w:r w:rsidRPr="00D755CC">
        <w:rPr>
          <w:rFonts w:ascii="Arial" w:hAnsi="Arial" w:cs="Arial"/>
        </w:rPr>
        <w:t xml:space="preserve">De nadelen van </w:t>
      </w:r>
      <w:r w:rsidR="00ED5F05" w:rsidRPr="00D755CC">
        <w:rPr>
          <w:rFonts w:ascii="Arial" w:hAnsi="Arial" w:cs="Arial"/>
        </w:rPr>
        <w:t>één mengkuil van snijmais met gesnipperde voederbieten zijn</w:t>
      </w:r>
      <w:r w:rsidRPr="00D755CC">
        <w:rPr>
          <w:rFonts w:ascii="Arial" w:hAnsi="Arial" w:cs="Arial"/>
        </w:rPr>
        <w:t xml:space="preserve">: </w:t>
      </w:r>
    </w:p>
    <w:p w:rsidR="00ED5F05" w:rsidRPr="00D755CC" w:rsidRDefault="00ED5F05" w:rsidP="00332D14">
      <w:pPr>
        <w:pStyle w:val="Default"/>
        <w:numPr>
          <w:ilvl w:val="0"/>
          <w:numId w:val="15"/>
        </w:numPr>
        <w:rPr>
          <w:rFonts w:ascii="Arial" w:hAnsi="Arial" w:cs="Arial"/>
        </w:rPr>
      </w:pPr>
      <w:r w:rsidRPr="00D755CC">
        <w:rPr>
          <w:rFonts w:ascii="Arial" w:hAnsi="Arial" w:cs="Arial"/>
        </w:rPr>
        <w:lastRenderedPageBreak/>
        <w:t xml:space="preserve">dat </w:t>
      </w:r>
      <w:r w:rsidR="006E2D24" w:rsidRPr="00D755CC">
        <w:rPr>
          <w:rFonts w:ascii="Arial" w:hAnsi="Arial" w:cs="Arial"/>
        </w:rPr>
        <w:t>de suiker</w:t>
      </w:r>
      <w:r w:rsidRPr="00D755CC">
        <w:rPr>
          <w:rFonts w:ascii="Arial" w:hAnsi="Arial" w:cs="Arial"/>
        </w:rPr>
        <w:t xml:space="preserve"> snel beschikbaar is en dus meer afbraak van suiker in de kuil</w:t>
      </w:r>
      <w:r w:rsidR="00C40882" w:rsidRPr="00D755CC">
        <w:rPr>
          <w:rFonts w:ascii="Arial" w:hAnsi="Arial" w:cs="Arial"/>
        </w:rPr>
        <w:t xml:space="preserve"> plaatsvind</w:t>
      </w:r>
      <w:r w:rsidR="00D755CC" w:rsidRPr="00D755CC">
        <w:rPr>
          <w:rFonts w:ascii="Arial" w:hAnsi="Arial" w:cs="Arial"/>
        </w:rPr>
        <w:t>t</w:t>
      </w:r>
      <w:r w:rsidR="006E2D24" w:rsidRPr="00D755CC">
        <w:rPr>
          <w:rFonts w:ascii="Arial" w:hAnsi="Arial" w:cs="Arial"/>
        </w:rPr>
        <w:t>.</w:t>
      </w:r>
    </w:p>
    <w:p w:rsidR="00ED5F05" w:rsidRPr="00D755CC" w:rsidRDefault="00C40882" w:rsidP="00332D14">
      <w:pPr>
        <w:pStyle w:val="Default"/>
        <w:numPr>
          <w:ilvl w:val="0"/>
          <w:numId w:val="15"/>
        </w:numPr>
        <w:rPr>
          <w:rFonts w:ascii="Arial" w:hAnsi="Arial" w:cs="Arial"/>
        </w:rPr>
      </w:pPr>
      <w:r w:rsidRPr="00D755CC">
        <w:rPr>
          <w:rFonts w:ascii="Arial" w:hAnsi="Arial" w:cs="Arial"/>
        </w:rPr>
        <w:t>dat</w:t>
      </w:r>
      <w:r w:rsidR="006E2D24" w:rsidRPr="00D755CC">
        <w:rPr>
          <w:rFonts w:ascii="Arial" w:hAnsi="Arial" w:cs="Arial"/>
        </w:rPr>
        <w:t xml:space="preserve"> er een goede afstemming </w:t>
      </w:r>
      <w:r w:rsidRPr="00D755CC">
        <w:rPr>
          <w:rFonts w:ascii="Arial" w:hAnsi="Arial" w:cs="Arial"/>
        </w:rPr>
        <w:t xml:space="preserve">dient </w:t>
      </w:r>
      <w:r w:rsidR="006E2D24" w:rsidRPr="00D755CC">
        <w:rPr>
          <w:rFonts w:ascii="Arial" w:hAnsi="Arial" w:cs="Arial"/>
        </w:rPr>
        <w:t xml:space="preserve">te zijn </w:t>
      </w:r>
      <w:r w:rsidRPr="00D755CC">
        <w:rPr>
          <w:rFonts w:ascii="Arial" w:hAnsi="Arial" w:cs="Arial"/>
        </w:rPr>
        <w:t>betreft de</w:t>
      </w:r>
      <w:r w:rsidR="006E2D24" w:rsidRPr="00D755CC">
        <w:rPr>
          <w:rFonts w:ascii="Arial" w:hAnsi="Arial" w:cs="Arial"/>
        </w:rPr>
        <w:t xml:space="preserve"> capaciteit tijdens de oogst. </w:t>
      </w:r>
    </w:p>
    <w:p w:rsidR="006E2D24" w:rsidRPr="00D755CC" w:rsidRDefault="00C40882" w:rsidP="00332D14">
      <w:pPr>
        <w:pStyle w:val="Default"/>
        <w:numPr>
          <w:ilvl w:val="0"/>
          <w:numId w:val="15"/>
        </w:numPr>
        <w:rPr>
          <w:rFonts w:ascii="Arial" w:hAnsi="Arial" w:cs="Arial"/>
        </w:rPr>
      </w:pPr>
      <w:r w:rsidRPr="00D755CC">
        <w:rPr>
          <w:rFonts w:ascii="Arial" w:hAnsi="Arial" w:cs="Arial"/>
        </w:rPr>
        <w:t xml:space="preserve">dat </w:t>
      </w:r>
      <w:r w:rsidR="006E2D24" w:rsidRPr="00D755CC">
        <w:rPr>
          <w:rFonts w:ascii="Arial" w:hAnsi="Arial" w:cs="Arial"/>
        </w:rPr>
        <w:t xml:space="preserve">er teveel grond </w:t>
      </w:r>
      <w:r w:rsidRPr="00D755CC">
        <w:rPr>
          <w:rFonts w:ascii="Arial" w:hAnsi="Arial" w:cs="Arial"/>
        </w:rPr>
        <w:t xml:space="preserve">kleeft </w:t>
      </w:r>
      <w:r w:rsidR="006E2D24" w:rsidRPr="00D755CC">
        <w:rPr>
          <w:rFonts w:ascii="Arial" w:hAnsi="Arial" w:cs="Arial"/>
        </w:rPr>
        <w:t xml:space="preserve">aan de voederbieten </w:t>
      </w:r>
      <w:r w:rsidRPr="00D755CC">
        <w:rPr>
          <w:rFonts w:ascii="Arial" w:hAnsi="Arial" w:cs="Arial"/>
        </w:rPr>
        <w:t xml:space="preserve">en </w:t>
      </w:r>
      <w:r w:rsidR="006E2D24" w:rsidRPr="00D755CC">
        <w:rPr>
          <w:rFonts w:ascii="Arial" w:hAnsi="Arial" w:cs="Arial"/>
        </w:rPr>
        <w:t xml:space="preserve">dan is in deze situatie het niet mogelijk om de voederbieten te reinigen. Voor het gemengd inkuilen van voederbieten en mais geldt als voorwaarde een </w:t>
      </w:r>
      <w:proofErr w:type="spellStart"/>
      <w:r w:rsidR="006E2D24" w:rsidRPr="00D755CC">
        <w:rPr>
          <w:rFonts w:ascii="Arial" w:hAnsi="Arial" w:cs="Arial"/>
        </w:rPr>
        <w:t>ds</w:t>
      </w:r>
      <w:proofErr w:type="spellEnd"/>
      <w:r w:rsidR="006E2D24" w:rsidRPr="00D755CC">
        <w:rPr>
          <w:rFonts w:ascii="Arial" w:hAnsi="Arial" w:cs="Arial"/>
        </w:rPr>
        <w:t>-gehalte van minimaal 35-38%.</w:t>
      </w:r>
    </w:p>
    <w:p w:rsidR="00A67B1C" w:rsidRPr="00D755CC" w:rsidRDefault="00A67B1C" w:rsidP="00A67B1C">
      <w:pPr>
        <w:pStyle w:val="Default"/>
        <w:rPr>
          <w:rFonts w:ascii="Arial" w:hAnsi="Arial" w:cs="Arial"/>
          <w:b/>
        </w:rPr>
      </w:pPr>
    </w:p>
    <w:p w:rsidR="00D755CC" w:rsidRPr="00D755CC" w:rsidRDefault="00D755CC" w:rsidP="00A67B1C">
      <w:pPr>
        <w:pStyle w:val="Default"/>
        <w:rPr>
          <w:rFonts w:ascii="Arial" w:hAnsi="Arial" w:cs="Arial"/>
        </w:rPr>
      </w:pPr>
    </w:p>
    <w:p w:rsidR="00D755CC" w:rsidRPr="00D755CC" w:rsidRDefault="00D755CC">
      <w:pPr>
        <w:rPr>
          <w:rFonts w:ascii="Arial" w:hAnsi="Arial" w:cs="Arial"/>
          <w:color w:val="000000"/>
          <w:sz w:val="24"/>
          <w:szCs w:val="24"/>
        </w:rPr>
      </w:pPr>
      <w:r w:rsidRPr="00D755CC">
        <w:rPr>
          <w:rFonts w:ascii="Arial" w:hAnsi="Arial" w:cs="Arial"/>
        </w:rPr>
        <w:br w:type="page"/>
      </w:r>
    </w:p>
    <w:p w:rsidR="00D755CC" w:rsidRPr="00D755CC" w:rsidRDefault="00D755CC" w:rsidP="00A67B1C">
      <w:pPr>
        <w:pStyle w:val="Default"/>
        <w:rPr>
          <w:rFonts w:ascii="Arial" w:hAnsi="Arial" w:cs="Arial"/>
        </w:rPr>
      </w:pPr>
      <w:r w:rsidRPr="00D755CC">
        <w:rPr>
          <w:rFonts w:ascii="Arial" w:hAnsi="Arial" w:cs="Arial"/>
          <w:i/>
        </w:rPr>
        <w:lastRenderedPageBreak/>
        <w:t>Opdrachten</w:t>
      </w:r>
    </w:p>
    <w:p w:rsidR="00A67B1C" w:rsidRPr="00D755CC" w:rsidRDefault="00A67B1C" w:rsidP="00332D14">
      <w:pPr>
        <w:pStyle w:val="Default"/>
        <w:numPr>
          <w:ilvl w:val="0"/>
          <w:numId w:val="12"/>
        </w:numPr>
        <w:rPr>
          <w:rFonts w:ascii="Arial" w:hAnsi="Arial" w:cs="Arial"/>
        </w:rPr>
      </w:pPr>
      <w:r w:rsidRPr="00D755CC">
        <w:rPr>
          <w:rFonts w:ascii="Arial" w:hAnsi="Arial" w:cs="Arial"/>
        </w:rPr>
        <w:t>Zoek op internet naar foto’s/afbeeldingen over de teelt van voederbieten. Maak een collage waarin duidelijk de weg van zaaien tot oogsten in beeld gebracht wordt.</w:t>
      </w:r>
    </w:p>
    <w:p w:rsidR="00A67B1C" w:rsidRPr="00D755CC" w:rsidRDefault="00A67B1C" w:rsidP="00A67B1C">
      <w:pPr>
        <w:pStyle w:val="Default"/>
        <w:rPr>
          <w:rFonts w:ascii="Arial" w:hAnsi="Arial" w:cs="Arial"/>
        </w:rPr>
      </w:pPr>
    </w:p>
    <w:p w:rsidR="00A67B1C" w:rsidRPr="00D755CC" w:rsidRDefault="00A67B1C" w:rsidP="00A67B1C">
      <w:pPr>
        <w:pStyle w:val="Default"/>
        <w:numPr>
          <w:ilvl w:val="0"/>
          <w:numId w:val="12"/>
        </w:numPr>
        <w:rPr>
          <w:rFonts w:ascii="Arial" w:hAnsi="Arial" w:cs="Arial"/>
        </w:rPr>
      </w:pPr>
      <w:r w:rsidRPr="00D755CC">
        <w:rPr>
          <w:rFonts w:ascii="Arial" w:hAnsi="Arial" w:cs="Arial"/>
        </w:rPr>
        <w:t>Voor deze opdracht site van Centraal Bureau voor de Statistiek gebruiken.</w:t>
      </w:r>
    </w:p>
    <w:p w:rsidR="00A67B1C" w:rsidRPr="00D755CC" w:rsidRDefault="00A67B1C" w:rsidP="00332D14">
      <w:pPr>
        <w:pStyle w:val="Default"/>
        <w:numPr>
          <w:ilvl w:val="0"/>
          <w:numId w:val="11"/>
        </w:numPr>
        <w:rPr>
          <w:rFonts w:ascii="Arial" w:hAnsi="Arial" w:cs="Arial"/>
        </w:rPr>
      </w:pPr>
      <w:r w:rsidRPr="00D755CC">
        <w:rPr>
          <w:rFonts w:ascii="Arial" w:hAnsi="Arial" w:cs="Arial"/>
        </w:rPr>
        <w:t>Wat is het areaal (= hectares) voederbieten in Nederland?</w:t>
      </w:r>
    </w:p>
    <w:p w:rsidR="00A67B1C" w:rsidRPr="00D755CC" w:rsidRDefault="00A67B1C" w:rsidP="00332D14">
      <w:pPr>
        <w:pStyle w:val="Default"/>
        <w:numPr>
          <w:ilvl w:val="0"/>
          <w:numId w:val="11"/>
        </w:numPr>
        <w:rPr>
          <w:rFonts w:ascii="Arial" w:hAnsi="Arial" w:cs="Arial"/>
        </w:rPr>
      </w:pPr>
      <w:r w:rsidRPr="00D755CC">
        <w:rPr>
          <w:rFonts w:ascii="Arial" w:hAnsi="Arial" w:cs="Arial"/>
        </w:rPr>
        <w:t>Hoe is de ontwikkeling van het aantal hectares voederbieten in Nederland?</w:t>
      </w:r>
    </w:p>
    <w:p w:rsidR="00A67B1C" w:rsidRPr="00D755CC" w:rsidRDefault="00A67B1C" w:rsidP="00332D14">
      <w:pPr>
        <w:pStyle w:val="Default"/>
        <w:numPr>
          <w:ilvl w:val="0"/>
          <w:numId w:val="11"/>
        </w:numPr>
        <w:rPr>
          <w:rFonts w:ascii="Arial" w:hAnsi="Arial" w:cs="Arial"/>
        </w:rPr>
      </w:pPr>
      <w:r w:rsidRPr="00D755CC">
        <w:rPr>
          <w:rFonts w:ascii="Arial" w:hAnsi="Arial" w:cs="Arial"/>
        </w:rPr>
        <w:t>Geef een verklaring.</w:t>
      </w:r>
    </w:p>
    <w:p w:rsidR="00A67B1C" w:rsidRPr="00D755CC" w:rsidRDefault="00A67B1C" w:rsidP="00A67B1C">
      <w:pPr>
        <w:pStyle w:val="Default"/>
        <w:ind w:left="720"/>
        <w:rPr>
          <w:rFonts w:ascii="Arial" w:hAnsi="Arial" w:cs="Arial"/>
        </w:rPr>
      </w:pPr>
    </w:p>
    <w:p w:rsidR="00A67B1C" w:rsidRPr="00D755CC" w:rsidRDefault="00A67B1C" w:rsidP="00332D14">
      <w:pPr>
        <w:pStyle w:val="Default"/>
        <w:numPr>
          <w:ilvl w:val="0"/>
          <w:numId w:val="12"/>
        </w:numPr>
        <w:rPr>
          <w:rFonts w:ascii="Arial" w:hAnsi="Arial" w:cs="Arial"/>
        </w:rPr>
      </w:pPr>
      <w:r w:rsidRPr="00D755CC">
        <w:rPr>
          <w:rFonts w:ascii="Arial" w:hAnsi="Arial" w:cs="Arial"/>
        </w:rPr>
        <w:t>Vul onderstaande tabel voor de teelt van voederbieten zo volledig mogelijk in.</w:t>
      </w:r>
    </w:p>
    <w:p w:rsidR="00A67B1C" w:rsidRPr="00D755CC" w:rsidRDefault="00A67B1C" w:rsidP="00ED5F05">
      <w:pPr>
        <w:pStyle w:val="Default"/>
        <w:ind w:firstLine="360"/>
        <w:rPr>
          <w:rFonts w:ascii="Arial" w:hAnsi="Arial" w:cs="Arial"/>
        </w:rPr>
      </w:pPr>
      <w:r w:rsidRPr="00D755CC">
        <w:rPr>
          <w:rFonts w:ascii="Arial" w:hAnsi="Arial" w:cs="Arial"/>
        </w:rPr>
        <w:t>Maak gebruik van het internet.</w:t>
      </w:r>
    </w:p>
    <w:tbl>
      <w:tblPr>
        <w:tblStyle w:val="Tabelraster"/>
        <w:tblpPr w:leftFromText="141" w:rightFromText="141" w:vertAnchor="text" w:horzAnchor="margin" w:tblpY="144"/>
        <w:tblW w:w="0" w:type="auto"/>
        <w:tblLook w:val="04A0" w:firstRow="1" w:lastRow="0" w:firstColumn="1" w:lastColumn="0" w:noHBand="0" w:noVBand="1"/>
      </w:tblPr>
      <w:tblGrid>
        <w:gridCol w:w="3020"/>
        <w:gridCol w:w="6042"/>
      </w:tblGrid>
      <w:tr w:rsidR="00D41485" w:rsidRPr="00D755CC" w:rsidTr="00D41485">
        <w:tc>
          <w:tcPr>
            <w:tcW w:w="3020" w:type="dxa"/>
            <w:shd w:val="pct10" w:color="auto" w:fill="auto"/>
          </w:tcPr>
          <w:p w:rsidR="00D41485" w:rsidRPr="00D755CC" w:rsidRDefault="00D41485" w:rsidP="00D41485">
            <w:pPr>
              <w:pStyle w:val="Default"/>
              <w:rPr>
                <w:rFonts w:ascii="Arial" w:hAnsi="Arial" w:cs="Arial"/>
              </w:rPr>
            </w:pPr>
            <w:r w:rsidRPr="00D755CC">
              <w:rPr>
                <w:rFonts w:ascii="Arial" w:hAnsi="Arial" w:cs="Arial"/>
              </w:rPr>
              <w:t xml:space="preserve">Eigenschap </w:t>
            </w:r>
          </w:p>
        </w:tc>
        <w:tc>
          <w:tcPr>
            <w:tcW w:w="6042" w:type="dxa"/>
            <w:shd w:val="pct10" w:color="auto" w:fill="auto"/>
          </w:tcPr>
          <w:p w:rsidR="00D41485" w:rsidRPr="00D755CC" w:rsidRDefault="00D41485" w:rsidP="00D41485">
            <w:pPr>
              <w:pStyle w:val="Default"/>
              <w:rPr>
                <w:rFonts w:ascii="Arial" w:hAnsi="Arial" w:cs="Arial"/>
              </w:rPr>
            </w:pPr>
            <w:r w:rsidRPr="00D755CC">
              <w:rPr>
                <w:rFonts w:ascii="Arial" w:hAnsi="Arial" w:cs="Arial"/>
              </w:rPr>
              <w:tab/>
              <w:t xml:space="preserve">Gewenst </w:t>
            </w:r>
          </w:p>
        </w:tc>
      </w:tr>
      <w:tr w:rsidR="00D41485" w:rsidRPr="00D755CC" w:rsidTr="00D41485">
        <w:tc>
          <w:tcPr>
            <w:tcW w:w="3020" w:type="dxa"/>
          </w:tcPr>
          <w:p w:rsidR="00D41485" w:rsidRPr="00D755CC" w:rsidRDefault="00D41485" w:rsidP="00D41485">
            <w:pPr>
              <w:pStyle w:val="Default"/>
              <w:rPr>
                <w:rFonts w:ascii="Arial" w:hAnsi="Arial" w:cs="Arial"/>
              </w:rPr>
            </w:pPr>
            <w:r w:rsidRPr="00D755CC">
              <w:rPr>
                <w:rFonts w:ascii="Arial" w:hAnsi="Arial" w:cs="Arial"/>
              </w:rPr>
              <w:t xml:space="preserve">Rassenkeuze </w:t>
            </w:r>
          </w:p>
        </w:tc>
        <w:tc>
          <w:tcPr>
            <w:tcW w:w="6042" w:type="dxa"/>
          </w:tcPr>
          <w:p w:rsidR="00D41485" w:rsidRPr="00D755CC" w:rsidRDefault="00D41485" w:rsidP="00D41485">
            <w:pPr>
              <w:pStyle w:val="Default"/>
              <w:rPr>
                <w:rFonts w:ascii="Arial" w:hAnsi="Arial" w:cs="Arial"/>
              </w:rPr>
            </w:pPr>
          </w:p>
        </w:tc>
      </w:tr>
      <w:tr w:rsidR="00D41485" w:rsidRPr="00D755CC" w:rsidTr="00D41485">
        <w:tc>
          <w:tcPr>
            <w:tcW w:w="3020" w:type="dxa"/>
          </w:tcPr>
          <w:p w:rsidR="00D41485" w:rsidRPr="00D755CC" w:rsidRDefault="00D41485" w:rsidP="00D41485">
            <w:pPr>
              <w:pStyle w:val="Default"/>
              <w:rPr>
                <w:rFonts w:ascii="Arial" w:hAnsi="Arial" w:cs="Arial"/>
              </w:rPr>
            </w:pPr>
            <w:r w:rsidRPr="00D755CC">
              <w:rPr>
                <w:rFonts w:ascii="Arial" w:hAnsi="Arial" w:cs="Arial"/>
              </w:rPr>
              <w:t>Zaaidichtheid</w:t>
            </w:r>
          </w:p>
        </w:tc>
        <w:tc>
          <w:tcPr>
            <w:tcW w:w="6042" w:type="dxa"/>
          </w:tcPr>
          <w:p w:rsidR="00D41485" w:rsidRPr="00D755CC" w:rsidRDefault="00D41485" w:rsidP="00D41485">
            <w:pPr>
              <w:pStyle w:val="Default"/>
              <w:rPr>
                <w:rFonts w:ascii="Arial" w:hAnsi="Arial" w:cs="Arial"/>
              </w:rPr>
            </w:pPr>
          </w:p>
        </w:tc>
      </w:tr>
      <w:tr w:rsidR="00D41485" w:rsidRPr="00D755CC" w:rsidTr="00D41485">
        <w:tc>
          <w:tcPr>
            <w:tcW w:w="3020" w:type="dxa"/>
          </w:tcPr>
          <w:p w:rsidR="00D41485" w:rsidRPr="00D755CC" w:rsidRDefault="00D41485" w:rsidP="00D41485">
            <w:pPr>
              <w:pStyle w:val="Default"/>
              <w:rPr>
                <w:rFonts w:ascii="Arial" w:hAnsi="Arial" w:cs="Arial"/>
              </w:rPr>
            </w:pPr>
            <w:r w:rsidRPr="00D755CC">
              <w:rPr>
                <w:rFonts w:ascii="Arial" w:hAnsi="Arial" w:cs="Arial"/>
              </w:rPr>
              <w:t>Zaaidiepte</w:t>
            </w:r>
          </w:p>
        </w:tc>
        <w:tc>
          <w:tcPr>
            <w:tcW w:w="6042" w:type="dxa"/>
          </w:tcPr>
          <w:p w:rsidR="00D41485" w:rsidRPr="00D755CC" w:rsidRDefault="00D41485" w:rsidP="00D41485">
            <w:pPr>
              <w:pStyle w:val="Default"/>
              <w:rPr>
                <w:rFonts w:ascii="Arial" w:hAnsi="Arial" w:cs="Arial"/>
              </w:rPr>
            </w:pPr>
          </w:p>
        </w:tc>
      </w:tr>
      <w:tr w:rsidR="00D41485" w:rsidRPr="00D755CC" w:rsidTr="00D41485">
        <w:tc>
          <w:tcPr>
            <w:tcW w:w="3020" w:type="dxa"/>
          </w:tcPr>
          <w:p w:rsidR="00D41485" w:rsidRPr="00D755CC" w:rsidRDefault="00D41485" w:rsidP="00D41485">
            <w:pPr>
              <w:pStyle w:val="Default"/>
              <w:rPr>
                <w:rFonts w:ascii="Arial" w:hAnsi="Arial" w:cs="Arial"/>
              </w:rPr>
            </w:pPr>
            <w:r w:rsidRPr="00D755CC">
              <w:rPr>
                <w:rFonts w:ascii="Arial" w:hAnsi="Arial" w:cs="Arial"/>
              </w:rPr>
              <w:t>Zaaidatum</w:t>
            </w:r>
          </w:p>
        </w:tc>
        <w:tc>
          <w:tcPr>
            <w:tcW w:w="6042" w:type="dxa"/>
          </w:tcPr>
          <w:p w:rsidR="00D41485" w:rsidRPr="00D755CC" w:rsidRDefault="00D41485" w:rsidP="00D41485">
            <w:pPr>
              <w:pStyle w:val="Default"/>
              <w:rPr>
                <w:rFonts w:ascii="Arial" w:hAnsi="Arial" w:cs="Arial"/>
              </w:rPr>
            </w:pPr>
          </w:p>
        </w:tc>
      </w:tr>
      <w:tr w:rsidR="00D41485" w:rsidRPr="00D755CC" w:rsidTr="00D41485">
        <w:tc>
          <w:tcPr>
            <w:tcW w:w="3020" w:type="dxa"/>
          </w:tcPr>
          <w:p w:rsidR="00D41485" w:rsidRPr="00D755CC" w:rsidRDefault="00D41485" w:rsidP="00D41485">
            <w:pPr>
              <w:pStyle w:val="Default"/>
              <w:rPr>
                <w:rFonts w:ascii="Arial" w:hAnsi="Arial" w:cs="Arial"/>
              </w:rPr>
            </w:pPr>
            <w:r w:rsidRPr="00D755CC">
              <w:rPr>
                <w:rFonts w:ascii="Arial" w:hAnsi="Arial" w:cs="Arial"/>
              </w:rPr>
              <w:t>Bemestingsadvies</w:t>
            </w:r>
          </w:p>
        </w:tc>
        <w:tc>
          <w:tcPr>
            <w:tcW w:w="6042" w:type="dxa"/>
          </w:tcPr>
          <w:p w:rsidR="00D41485" w:rsidRPr="00D755CC" w:rsidRDefault="00D41485" w:rsidP="00D41485">
            <w:pPr>
              <w:pStyle w:val="Default"/>
              <w:rPr>
                <w:rFonts w:ascii="Arial" w:hAnsi="Arial" w:cs="Arial"/>
              </w:rPr>
            </w:pPr>
          </w:p>
        </w:tc>
      </w:tr>
      <w:tr w:rsidR="00D41485" w:rsidRPr="00D755CC" w:rsidTr="00D41485">
        <w:tc>
          <w:tcPr>
            <w:tcW w:w="3020" w:type="dxa"/>
          </w:tcPr>
          <w:p w:rsidR="00D41485" w:rsidRPr="00D755CC" w:rsidRDefault="00D41485" w:rsidP="00D41485">
            <w:pPr>
              <w:pStyle w:val="Default"/>
              <w:rPr>
                <w:rFonts w:ascii="Arial" w:hAnsi="Arial" w:cs="Arial"/>
              </w:rPr>
            </w:pPr>
            <w:r w:rsidRPr="00D755CC">
              <w:rPr>
                <w:rFonts w:ascii="Arial" w:hAnsi="Arial" w:cs="Arial"/>
              </w:rPr>
              <w:t xml:space="preserve">Oogsten </w:t>
            </w:r>
          </w:p>
        </w:tc>
        <w:tc>
          <w:tcPr>
            <w:tcW w:w="6042" w:type="dxa"/>
          </w:tcPr>
          <w:p w:rsidR="00D41485" w:rsidRPr="00D755CC" w:rsidRDefault="00D41485" w:rsidP="00D41485">
            <w:pPr>
              <w:pStyle w:val="Default"/>
              <w:rPr>
                <w:rFonts w:ascii="Arial" w:hAnsi="Arial" w:cs="Arial"/>
              </w:rPr>
            </w:pPr>
          </w:p>
        </w:tc>
      </w:tr>
    </w:tbl>
    <w:p w:rsidR="00A67B1C" w:rsidRPr="00D755CC" w:rsidRDefault="00A67B1C" w:rsidP="00A67B1C">
      <w:pPr>
        <w:pStyle w:val="Default"/>
        <w:rPr>
          <w:rFonts w:ascii="Arial" w:hAnsi="Arial" w:cs="Arial"/>
        </w:rPr>
      </w:pPr>
    </w:p>
    <w:p w:rsidR="00A67B1C" w:rsidRPr="00D755CC" w:rsidRDefault="00A67B1C" w:rsidP="00332D14">
      <w:pPr>
        <w:pStyle w:val="Default"/>
        <w:numPr>
          <w:ilvl w:val="0"/>
          <w:numId w:val="12"/>
        </w:numPr>
        <w:rPr>
          <w:rFonts w:ascii="Arial" w:hAnsi="Arial" w:cs="Arial"/>
        </w:rPr>
      </w:pPr>
      <w:r w:rsidRPr="00D755CC">
        <w:rPr>
          <w:rFonts w:ascii="Arial" w:hAnsi="Arial" w:cs="Arial"/>
        </w:rPr>
        <w:t xml:space="preserve">Vul onderstaande tabel over de </w:t>
      </w:r>
      <w:r w:rsidRPr="00D755CC">
        <w:rPr>
          <w:rFonts w:ascii="Arial" w:hAnsi="Arial" w:cs="Arial"/>
        </w:rPr>
        <w:lastRenderedPageBreak/>
        <w:t>voederwaarde van voederbieten in en vergelijk dit met de voederwaarde van snijmais.</w:t>
      </w:r>
    </w:p>
    <w:p w:rsidR="00A67B1C" w:rsidRPr="00D755CC" w:rsidRDefault="00A67B1C" w:rsidP="00A67B1C">
      <w:pPr>
        <w:pStyle w:val="Default"/>
        <w:rPr>
          <w:rFonts w:ascii="Arial" w:hAnsi="Arial" w:cs="Arial"/>
        </w:rPr>
      </w:pPr>
      <w:r w:rsidRPr="00D755CC">
        <w:rPr>
          <w:rFonts w:ascii="Arial" w:hAnsi="Arial" w:cs="Arial"/>
        </w:rPr>
        <w:t xml:space="preserve"> </w:t>
      </w:r>
    </w:p>
    <w:tbl>
      <w:tblPr>
        <w:tblStyle w:val="Tabelraster"/>
        <w:tblW w:w="0" w:type="auto"/>
        <w:tblLook w:val="04A0" w:firstRow="1" w:lastRow="0" w:firstColumn="1" w:lastColumn="0" w:noHBand="0" w:noVBand="1"/>
      </w:tblPr>
      <w:tblGrid>
        <w:gridCol w:w="2391"/>
        <w:gridCol w:w="1987"/>
        <w:gridCol w:w="1992"/>
        <w:gridCol w:w="2692"/>
      </w:tblGrid>
      <w:tr w:rsidR="00A67B1C" w:rsidRPr="00D755CC" w:rsidTr="0004247B">
        <w:tc>
          <w:tcPr>
            <w:tcW w:w="1091" w:type="dxa"/>
            <w:shd w:val="pct10" w:color="auto" w:fill="auto"/>
          </w:tcPr>
          <w:p w:rsidR="00A67B1C" w:rsidRPr="00D755CC" w:rsidRDefault="00A67B1C" w:rsidP="0004247B">
            <w:pPr>
              <w:pStyle w:val="Default"/>
              <w:jc w:val="center"/>
              <w:rPr>
                <w:rFonts w:ascii="Arial" w:hAnsi="Arial" w:cs="Arial"/>
              </w:rPr>
            </w:pPr>
            <w:r w:rsidRPr="00D755CC">
              <w:rPr>
                <w:rFonts w:ascii="Arial" w:hAnsi="Arial" w:cs="Arial"/>
              </w:rPr>
              <w:t>Kenmerk</w:t>
            </w:r>
          </w:p>
        </w:tc>
        <w:tc>
          <w:tcPr>
            <w:tcW w:w="2165" w:type="dxa"/>
            <w:shd w:val="pct10" w:color="auto" w:fill="auto"/>
          </w:tcPr>
          <w:p w:rsidR="00A67B1C" w:rsidRPr="00D755CC" w:rsidRDefault="00A67B1C" w:rsidP="0004247B">
            <w:pPr>
              <w:pStyle w:val="Default"/>
              <w:jc w:val="center"/>
              <w:rPr>
                <w:rFonts w:ascii="Arial" w:hAnsi="Arial" w:cs="Arial"/>
              </w:rPr>
            </w:pPr>
            <w:r w:rsidRPr="00D755CC">
              <w:rPr>
                <w:rFonts w:ascii="Arial" w:hAnsi="Arial" w:cs="Arial"/>
              </w:rPr>
              <w:t>Voederbieten</w:t>
            </w:r>
          </w:p>
        </w:tc>
        <w:tc>
          <w:tcPr>
            <w:tcW w:w="2441" w:type="dxa"/>
            <w:shd w:val="pct10" w:color="auto" w:fill="auto"/>
          </w:tcPr>
          <w:p w:rsidR="00A67B1C" w:rsidRPr="00D755CC" w:rsidRDefault="00A67B1C" w:rsidP="0004247B">
            <w:pPr>
              <w:pStyle w:val="Default"/>
              <w:jc w:val="center"/>
              <w:rPr>
                <w:rFonts w:ascii="Arial" w:hAnsi="Arial" w:cs="Arial"/>
              </w:rPr>
            </w:pPr>
            <w:r w:rsidRPr="00D755CC">
              <w:rPr>
                <w:rFonts w:ascii="Arial" w:hAnsi="Arial" w:cs="Arial"/>
              </w:rPr>
              <w:t>Snijmais</w:t>
            </w:r>
          </w:p>
        </w:tc>
        <w:tc>
          <w:tcPr>
            <w:tcW w:w="3365" w:type="dxa"/>
            <w:shd w:val="pct10" w:color="auto" w:fill="auto"/>
          </w:tcPr>
          <w:p w:rsidR="00A67B1C" w:rsidRPr="00D755CC" w:rsidRDefault="00A67B1C" w:rsidP="0004247B">
            <w:pPr>
              <w:pStyle w:val="Default"/>
              <w:jc w:val="center"/>
              <w:rPr>
                <w:rFonts w:ascii="Arial" w:hAnsi="Arial" w:cs="Arial"/>
              </w:rPr>
            </w:pPr>
            <w:r w:rsidRPr="00D755CC">
              <w:rPr>
                <w:rFonts w:ascii="Arial" w:hAnsi="Arial" w:cs="Arial"/>
              </w:rPr>
              <w:t>Opmerking</w:t>
            </w: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DS</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VEM</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VEVI</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DVE</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OEB</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VOS</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Structuurwaarde</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Verzadigingswaarde</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Suiker</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Ruw as</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Ruw eiwit</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r w:rsidR="00A67B1C" w:rsidRPr="00D755CC" w:rsidTr="0004247B">
        <w:tc>
          <w:tcPr>
            <w:tcW w:w="1091" w:type="dxa"/>
          </w:tcPr>
          <w:p w:rsidR="00A67B1C" w:rsidRPr="00D755CC" w:rsidRDefault="00A67B1C" w:rsidP="0004247B">
            <w:pPr>
              <w:pStyle w:val="Default"/>
              <w:rPr>
                <w:rFonts w:ascii="Arial" w:hAnsi="Arial" w:cs="Arial"/>
              </w:rPr>
            </w:pPr>
            <w:r w:rsidRPr="00D755CC">
              <w:rPr>
                <w:rFonts w:ascii="Arial" w:hAnsi="Arial" w:cs="Arial"/>
              </w:rPr>
              <w:t>Ruwe celstof</w:t>
            </w:r>
          </w:p>
        </w:tc>
        <w:tc>
          <w:tcPr>
            <w:tcW w:w="2165" w:type="dxa"/>
          </w:tcPr>
          <w:p w:rsidR="00A67B1C" w:rsidRPr="00D755CC" w:rsidRDefault="00A67B1C" w:rsidP="0004247B">
            <w:pPr>
              <w:pStyle w:val="Default"/>
              <w:rPr>
                <w:rFonts w:ascii="Arial" w:hAnsi="Arial" w:cs="Arial"/>
              </w:rPr>
            </w:pPr>
          </w:p>
        </w:tc>
        <w:tc>
          <w:tcPr>
            <w:tcW w:w="2441" w:type="dxa"/>
          </w:tcPr>
          <w:p w:rsidR="00A67B1C" w:rsidRPr="00D755CC" w:rsidRDefault="00A67B1C" w:rsidP="0004247B">
            <w:pPr>
              <w:pStyle w:val="Default"/>
              <w:rPr>
                <w:rFonts w:ascii="Arial" w:hAnsi="Arial" w:cs="Arial"/>
              </w:rPr>
            </w:pPr>
          </w:p>
        </w:tc>
        <w:tc>
          <w:tcPr>
            <w:tcW w:w="3365" w:type="dxa"/>
          </w:tcPr>
          <w:p w:rsidR="00A67B1C" w:rsidRPr="00D755CC" w:rsidRDefault="00A67B1C" w:rsidP="0004247B">
            <w:pPr>
              <w:pStyle w:val="Default"/>
              <w:rPr>
                <w:rFonts w:ascii="Arial" w:hAnsi="Arial" w:cs="Arial"/>
              </w:rPr>
            </w:pPr>
          </w:p>
        </w:tc>
      </w:tr>
    </w:tbl>
    <w:p w:rsidR="00A67B1C" w:rsidRPr="00D755CC" w:rsidRDefault="00A67B1C" w:rsidP="00A67B1C">
      <w:pPr>
        <w:pStyle w:val="Default"/>
        <w:rPr>
          <w:rFonts w:ascii="Arial" w:hAnsi="Arial" w:cs="Arial"/>
        </w:rPr>
      </w:pPr>
    </w:p>
    <w:p w:rsidR="00A67B1C" w:rsidRDefault="00A67B1C" w:rsidP="003B0DF9">
      <w:pPr>
        <w:pStyle w:val="Hoofdtekst"/>
        <w:spacing w:line="360" w:lineRule="auto"/>
        <w:ind w:left="0"/>
        <w:jc w:val="both"/>
        <w:rPr>
          <w:rFonts w:cs="Arial"/>
          <w:sz w:val="24"/>
          <w:szCs w:val="24"/>
        </w:rPr>
      </w:pPr>
    </w:p>
    <w:p w:rsidR="00B9168F" w:rsidRPr="00B9168F" w:rsidRDefault="00B9168F" w:rsidP="00AB25C6">
      <w:pPr>
        <w:pStyle w:val="Default"/>
        <w:numPr>
          <w:ilvl w:val="0"/>
          <w:numId w:val="12"/>
        </w:numPr>
        <w:rPr>
          <w:rFonts w:ascii="Arial" w:hAnsi="Arial" w:cs="Arial"/>
          <w:color w:val="000000" w:themeColor="text1"/>
        </w:rPr>
      </w:pPr>
      <w:r w:rsidRPr="00B9168F">
        <w:rPr>
          <w:rFonts w:ascii="Arial" w:hAnsi="Arial" w:cs="Arial"/>
          <w:color w:val="000000" w:themeColor="text1"/>
        </w:rPr>
        <w:t>Gebruik het artikel “Liever vers voeren dan inkuilen” MELKVEE – november 2016 voor de volgende opdracht.</w:t>
      </w:r>
    </w:p>
    <w:p w:rsidR="00B9168F" w:rsidRPr="00B9168F" w:rsidRDefault="00B9168F" w:rsidP="00B9168F">
      <w:pPr>
        <w:pStyle w:val="Default"/>
        <w:rPr>
          <w:rFonts w:ascii="Arial" w:hAnsi="Arial" w:cs="Arial"/>
          <w:color w:val="000000" w:themeColor="text1"/>
        </w:rPr>
      </w:pPr>
    </w:p>
    <w:p w:rsidR="00B9168F" w:rsidRPr="00B9168F" w:rsidRDefault="00B9168F" w:rsidP="00AB25C6">
      <w:pPr>
        <w:pStyle w:val="Default"/>
        <w:numPr>
          <w:ilvl w:val="0"/>
          <w:numId w:val="35"/>
        </w:numPr>
        <w:rPr>
          <w:rFonts w:ascii="Arial" w:hAnsi="Arial" w:cs="Arial"/>
          <w:color w:val="000000" w:themeColor="text1"/>
        </w:rPr>
      </w:pPr>
      <w:r w:rsidRPr="00B9168F">
        <w:rPr>
          <w:rFonts w:ascii="Arial" w:hAnsi="Arial" w:cs="Arial"/>
          <w:color w:val="000000" w:themeColor="text1"/>
        </w:rPr>
        <w:t>Waarom ontstaat er steeds meer belangstelling voor de teelt van voederbieten?</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Wat is de opbrengst aan tonnen voederbieten per hectare?</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Op welke wijze worden de voederbieten gerooid?</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Zoek naar een afbeelding van een klembandrooier voor voederbieten.</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Leg de werking van de klembandrooier uit.</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De kop van de biet blijft tijdens het rooien intact. Welke voordelen heeft dit?</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Wat is het nadeel wanneer de voederbieten gerooid worden met een bietenrooier voor suikerbieten?</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Wat is de gewenste zaaitijd voor voederbiet op lichte gronden?</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De voederbieten worden bij voorkeur vers gevoerd. Bieten kunnen slecht tegen vorst. Hoe kun je de bieten die gerooid zijn beschermen tegen vorst?</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Hoeveel kg voederbieten kun je maximaal per dag per koe voeren?</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Geef tenminste drie voordelen bij het voeren van voederbieten?</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Waarom wordt de oogst van voederbieten bij voorkeur in drie fasen uitgevoerd?</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Perspulp is een restproduct dat vrijkomt bij de winning van suiker uit de suikerbiet.</w:t>
      </w:r>
    </w:p>
    <w:p w:rsidR="00B9168F" w:rsidRPr="00B9168F" w:rsidRDefault="00B9168F" w:rsidP="00B9168F">
      <w:pPr>
        <w:pStyle w:val="Default"/>
        <w:ind w:left="720"/>
        <w:rPr>
          <w:rFonts w:ascii="Arial" w:hAnsi="Arial" w:cs="Arial"/>
          <w:color w:val="000000" w:themeColor="text1"/>
        </w:rPr>
      </w:pPr>
      <w:r w:rsidRPr="00B9168F">
        <w:rPr>
          <w:rFonts w:ascii="Arial" w:hAnsi="Arial" w:cs="Arial"/>
          <w:color w:val="000000" w:themeColor="text1"/>
        </w:rPr>
        <w:t>Welke eigenschappen (</w:t>
      </w:r>
      <w:proofErr w:type="spellStart"/>
      <w:r w:rsidRPr="00B9168F">
        <w:rPr>
          <w:rFonts w:ascii="Arial" w:hAnsi="Arial" w:cs="Arial"/>
          <w:color w:val="000000" w:themeColor="text1"/>
        </w:rPr>
        <w:t>ds,VEM</w:t>
      </w:r>
      <w:proofErr w:type="spellEnd"/>
      <w:r w:rsidRPr="00B9168F">
        <w:rPr>
          <w:rFonts w:ascii="Arial" w:hAnsi="Arial" w:cs="Arial"/>
          <w:color w:val="000000" w:themeColor="text1"/>
        </w:rPr>
        <w:t>, DVE, OEB) bezit Perspulp.</w:t>
      </w:r>
    </w:p>
    <w:p w:rsidR="00B9168F" w:rsidRPr="00B9168F" w:rsidRDefault="00B9168F" w:rsidP="00B9168F">
      <w:pPr>
        <w:pStyle w:val="Default"/>
        <w:numPr>
          <w:ilvl w:val="0"/>
          <w:numId w:val="35"/>
        </w:numPr>
        <w:rPr>
          <w:rFonts w:ascii="Arial" w:hAnsi="Arial" w:cs="Arial"/>
          <w:color w:val="000000" w:themeColor="text1"/>
        </w:rPr>
      </w:pPr>
      <w:r w:rsidRPr="00B9168F">
        <w:rPr>
          <w:rFonts w:ascii="Arial" w:hAnsi="Arial" w:cs="Arial"/>
          <w:color w:val="000000" w:themeColor="text1"/>
        </w:rPr>
        <w:t>Van voederbieten is bekend dat het een hoge opbrengst  geeft. Het is verder een smakelijk product en vanuit de veehouderij is er een groeiende belangstelling. Wat is een belangrijke hindernis voor de veehouder om voederbieten te telen.</w:t>
      </w:r>
    </w:p>
    <w:p w:rsidR="00B9168F" w:rsidRPr="00B9168F" w:rsidRDefault="00B9168F" w:rsidP="00B9168F">
      <w:pPr>
        <w:pStyle w:val="Default"/>
        <w:ind w:left="720"/>
        <w:rPr>
          <w:rFonts w:ascii="Arial" w:hAnsi="Arial" w:cs="Arial"/>
          <w:color w:val="000000" w:themeColor="text1"/>
        </w:rPr>
      </w:pPr>
    </w:p>
    <w:p w:rsidR="00B9168F" w:rsidRPr="00B9168F" w:rsidRDefault="00B9168F" w:rsidP="00B9168F">
      <w:pPr>
        <w:pStyle w:val="Default"/>
        <w:rPr>
          <w:rFonts w:ascii="Arial" w:hAnsi="Arial" w:cs="Arial"/>
          <w:color w:val="000000" w:themeColor="text1"/>
        </w:rPr>
      </w:pPr>
    </w:p>
    <w:p w:rsidR="00B9168F" w:rsidRPr="00AB25C6" w:rsidRDefault="00B9168F" w:rsidP="00AB25C6">
      <w:pPr>
        <w:pStyle w:val="Lijstalinea"/>
        <w:numPr>
          <w:ilvl w:val="0"/>
          <w:numId w:val="12"/>
        </w:numPr>
        <w:rPr>
          <w:rFonts w:ascii="Arial" w:hAnsi="Arial" w:cs="Arial"/>
          <w:color w:val="000000" w:themeColor="text1"/>
          <w:sz w:val="24"/>
          <w:szCs w:val="24"/>
        </w:rPr>
      </w:pPr>
      <w:r w:rsidRPr="00AB25C6">
        <w:rPr>
          <w:rFonts w:ascii="Arial" w:hAnsi="Arial" w:cs="Arial"/>
          <w:color w:val="000000" w:themeColor="text1"/>
          <w:sz w:val="24"/>
          <w:szCs w:val="24"/>
        </w:rPr>
        <w:t>Zijn de volgende stelling juist of onjuist.</w:t>
      </w:r>
    </w:p>
    <w:p w:rsidR="00B9168F" w:rsidRPr="00B9168F" w:rsidRDefault="00B9168F" w:rsidP="00B9168F">
      <w:pPr>
        <w:pStyle w:val="Default"/>
        <w:numPr>
          <w:ilvl w:val="0"/>
          <w:numId w:val="36"/>
        </w:numPr>
        <w:rPr>
          <w:rFonts w:ascii="Arial" w:hAnsi="Arial" w:cs="Arial"/>
          <w:color w:val="000000" w:themeColor="text1"/>
        </w:rPr>
      </w:pPr>
      <w:r w:rsidRPr="00B9168F">
        <w:rPr>
          <w:rFonts w:ascii="Arial" w:hAnsi="Arial" w:cs="Arial"/>
          <w:color w:val="000000" w:themeColor="text1"/>
        </w:rPr>
        <w:t>De teelt van voederbieten is vooral geschikt voor zandgrond</w:t>
      </w:r>
    </w:p>
    <w:p w:rsidR="00B9168F" w:rsidRPr="00B9168F" w:rsidRDefault="00B9168F" w:rsidP="00B9168F">
      <w:pPr>
        <w:pStyle w:val="Default"/>
        <w:numPr>
          <w:ilvl w:val="0"/>
          <w:numId w:val="36"/>
        </w:numPr>
        <w:rPr>
          <w:rFonts w:ascii="Arial" w:hAnsi="Arial" w:cs="Arial"/>
          <w:color w:val="000000" w:themeColor="text1"/>
        </w:rPr>
      </w:pPr>
      <w:r w:rsidRPr="00B9168F">
        <w:rPr>
          <w:rFonts w:ascii="Arial" w:hAnsi="Arial" w:cs="Arial"/>
          <w:color w:val="000000" w:themeColor="text1"/>
        </w:rPr>
        <w:t>Aan suikerbieten kleeft meer grond (tarra) dan aan suikerbieten.</w:t>
      </w:r>
    </w:p>
    <w:p w:rsidR="00B9168F" w:rsidRPr="00B9168F" w:rsidRDefault="00B9168F" w:rsidP="00B9168F">
      <w:pPr>
        <w:pStyle w:val="Default"/>
        <w:numPr>
          <w:ilvl w:val="0"/>
          <w:numId w:val="36"/>
        </w:numPr>
        <w:rPr>
          <w:rFonts w:ascii="Arial" w:hAnsi="Arial" w:cs="Arial"/>
          <w:color w:val="000000" w:themeColor="text1"/>
        </w:rPr>
      </w:pPr>
      <w:r w:rsidRPr="00B9168F">
        <w:rPr>
          <w:rFonts w:ascii="Arial" w:hAnsi="Arial" w:cs="Arial"/>
          <w:color w:val="000000" w:themeColor="text1"/>
        </w:rPr>
        <w:t>Met een cultivator krijg je voor voederbieten een optimaal zaaibed</w:t>
      </w:r>
    </w:p>
    <w:p w:rsidR="00B9168F" w:rsidRPr="00B9168F" w:rsidRDefault="00B9168F" w:rsidP="00B9168F">
      <w:pPr>
        <w:pStyle w:val="Default"/>
        <w:numPr>
          <w:ilvl w:val="0"/>
          <w:numId w:val="36"/>
        </w:numPr>
        <w:rPr>
          <w:rFonts w:ascii="Arial" w:hAnsi="Arial" w:cs="Arial"/>
          <w:color w:val="000000" w:themeColor="text1"/>
        </w:rPr>
      </w:pPr>
      <w:r w:rsidRPr="00B9168F">
        <w:rPr>
          <w:rFonts w:ascii="Arial" w:hAnsi="Arial" w:cs="Arial"/>
          <w:color w:val="000000" w:themeColor="text1"/>
        </w:rPr>
        <w:t>Het telen van voederbieten op bouwland geschiedt de voorkeur.</w:t>
      </w:r>
    </w:p>
    <w:p w:rsidR="00B9168F" w:rsidRPr="00B9168F" w:rsidRDefault="00B9168F" w:rsidP="00B9168F">
      <w:pPr>
        <w:pStyle w:val="Default"/>
        <w:numPr>
          <w:ilvl w:val="0"/>
          <w:numId w:val="36"/>
        </w:numPr>
        <w:rPr>
          <w:rFonts w:ascii="Arial" w:hAnsi="Arial" w:cs="Arial"/>
          <w:color w:val="000000" w:themeColor="text1"/>
        </w:rPr>
      </w:pPr>
      <w:r w:rsidRPr="00B9168F">
        <w:rPr>
          <w:rFonts w:ascii="Arial" w:hAnsi="Arial" w:cs="Arial"/>
          <w:color w:val="000000" w:themeColor="text1"/>
        </w:rPr>
        <w:t>Voederbieten hebben een grote behoefte aan kali.</w:t>
      </w:r>
    </w:p>
    <w:p w:rsidR="00AB25C6" w:rsidRDefault="00AB25C6" w:rsidP="00B9168F">
      <w:pPr>
        <w:rPr>
          <w:rFonts w:ascii="Arial" w:hAnsi="Arial" w:cs="Arial"/>
          <w:color w:val="000000" w:themeColor="text1"/>
          <w:sz w:val="24"/>
          <w:szCs w:val="24"/>
        </w:rPr>
      </w:pPr>
    </w:p>
    <w:p w:rsidR="00B9168F" w:rsidRPr="00AB25C6" w:rsidRDefault="00B9168F" w:rsidP="00AB25C6">
      <w:pPr>
        <w:pStyle w:val="Kop2"/>
        <w:rPr>
          <w:rFonts w:ascii="Arial" w:hAnsi="Arial" w:cs="Arial"/>
        </w:rPr>
      </w:pPr>
      <w:bookmarkStart w:id="27" w:name="_Toc528407531"/>
      <w:r w:rsidRPr="00AB25C6">
        <w:rPr>
          <w:rFonts w:ascii="Arial" w:hAnsi="Arial" w:cs="Arial"/>
        </w:rPr>
        <w:t>Peulvruchten</w:t>
      </w:r>
      <w:bookmarkEnd w:id="27"/>
      <w:r w:rsidRPr="00AB25C6">
        <w:rPr>
          <w:rFonts w:ascii="Arial" w:hAnsi="Arial" w:cs="Arial"/>
        </w:rPr>
        <w:t xml:space="preserve">  </w:t>
      </w:r>
    </w:p>
    <w:p w:rsidR="00B9168F" w:rsidRPr="00B9168F" w:rsidRDefault="00B9168F" w:rsidP="00B9168F">
      <w:pPr>
        <w:pStyle w:val="Default"/>
        <w:jc w:val="center"/>
        <w:rPr>
          <w:rFonts w:ascii="Arial" w:hAnsi="Arial" w:cs="Arial"/>
          <w:color w:val="000000" w:themeColor="text1"/>
        </w:rPr>
      </w:pPr>
    </w:p>
    <w:p w:rsidR="00B9168F" w:rsidRPr="00131B35" w:rsidRDefault="00B9168F" w:rsidP="00131B35">
      <w:pPr>
        <w:pStyle w:val="Default"/>
        <w:rPr>
          <w:rFonts w:ascii="Arial" w:hAnsi="Arial" w:cs="Arial"/>
        </w:rPr>
      </w:pPr>
      <w:r w:rsidRPr="00131B35">
        <w:rPr>
          <w:rFonts w:ascii="Arial" w:hAnsi="Arial" w:cs="Arial"/>
        </w:rPr>
        <w:t>Steeds meer akkerbouwers en veehouders nemen lupines en veldbonen op in hun teeltplan. Dat heeft verschillende redenen. Een stijgende groep consumenten heeft interesse in ‘vergeten groenten’ of wil zijn maaltijd verrijken met hoogwaardig plantaardig eiwit. Voor de bodem zijn dergelijke eiwithoudende gewassen een plus: de teelten leggen stikstof en CO2 vast en verbeteren de structuur en vruchtbaarheid van de bodem.</w:t>
      </w:r>
    </w:p>
    <w:p w:rsidR="00B9168F" w:rsidRPr="00131B35" w:rsidRDefault="00B9168F" w:rsidP="00131B35">
      <w:pPr>
        <w:pStyle w:val="Default"/>
        <w:rPr>
          <w:rFonts w:ascii="Arial" w:hAnsi="Arial" w:cs="Arial"/>
        </w:rPr>
      </w:pPr>
    </w:p>
    <w:p w:rsidR="00B9168F" w:rsidRPr="00131B35" w:rsidRDefault="00B9168F" w:rsidP="00131B35">
      <w:pPr>
        <w:pStyle w:val="Default"/>
        <w:rPr>
          <w:rFonts w:ascii="Arial" w:hAnsi="Arial" w:cs="Arial"/>
        </w:rPr>
      </w:pPr>
      <w:r w:rsidRPr="00131B35">
        <w:rPr>
          <w:rFonts w:ascii="Arial" w:hAnsi="Arial" w:cs="Arial"/>
        </w:rPr>
        <w:t>Peulvruchten mogen niet altijd geteeld worden op natuurgronden. Sommige beheerders van flora</w:t>
      </w:r>
      <w:r w:rsidRPr="00131B35">
        <w:rPr>
          <w:rFonts w:ascii="Cambria Math" w:hAnsi="Cambria Math" w:cs="Cambria Math"/>
        </w:rPr>
        <w:t>‐</w:t>
      </w:r>
      <w:r w:rsidRPr="00131B35">
        <w:rPr>
          <w:rFonts w:ascii="Arial" w:hAnsi="Arial" w:cs="Arial"/>
        </w:rPr>
        <w:t xml:space="preserve"> en faunarijke akkers willen dat op deze akkers alleen granen worden geteeld. Zij zijn bang dat peulvruchten de akkers te rijk zullen maken met hun stikstofbinding. Het telen van peulvruchten moet dus te allen tijde overlegd worden met de betreffende beheerder. Peulvruchten kunnen echter een hele belangrijke bijdrage leveren aan de natuurwaarde. Bovendien kunnen beheerskosten beperkt worden. Zo kunnen peulvruchten goed ingezet worden in een verschralende akkerrotatie waarbij met name te hoge fosfaatgehaltes in de percelen kunnen worden verminderd. Daardoor ontstaan er betere voorwaarden voor een waardevolle floraontwikkeling. Daarnaast kunnen peulvruchten onder schrale omstandigheden toch nog voor redelijke opbrengsten zorgen. Het telen van peulvruchten vraagt over het algemeen meer aandacht dan de teelt van granen. Met name</w:t>
      </w:r>
    </w:p>
    <w:p w:rsidR="00B9168F" w:rsidRPr="00131B35" w:rsidRDefault="00B9168F" w:rsidP="00131B35">
      <w:pPr>
        <w:pStyle w:val="Default"/>
        <w:rPr>
          <w:rFonts w:ascii="Arial" w:hAnsi="Arial" w:cs="Arial"/>
        </w:rPr>
      </w:pPr>
      <w:r w:rsidRPr="00131B35">
        <w:rPr>
          <w:rFonts w:ascii="Arial" w:hAnsi="Arial" w:cs="Arial"/>
        </w:rPr>
        <w:t xml:space="preserve">omdat peulvruchten sneller </w:t>
      </w:r>
      <w:proofErr w:type="spellStart"/>
      <w:r w:rsidRPr="00131B35">
        <w:rPr>
          <w:rFonts w:ascii="Arial" w:hAnsi="Arial" w:cs="Arial"/>
        </w:rPr>
        <w:t>veronkruiden</w:t>
      </w:r>
      <w:proofErr w:type="spellEnd"/>
      <w:r w:rsidRPr="00131B35">
        <w:rPr>
          <w:rFonts w:ascii="Arial" w:hAnsi="Arial" w:cs="Arial"/>
        </w:rPr>
        <w:t xml:space="preserve"> is de teeltwijze belangrijk. De keuze voor het type peulvrucht en het ras wordt enerzijds bepaald door de toepassing (veevoer verschillend per diersoort of menselijke consumptie) en anderzijds door de bodemgesteldheid.</w:t>
      </w:r>
    </w:p>
    <w:p w:rsidR="00B9168F" w:rsidRPr="00B9168F" w:rsidRDefault="00B9168F" w:rsidP="00B9168F">
      <w:pPr>
        <w:autoSpaceDE w:val="0"/>
        <w:autoSpaceDN w:val="0"/>
        <w:adjustRightInd w:val="0"/>
        <w:spacing w:after="0" w:line="240" w:lineRule="auto"/>
        <w:rPr>
          <w:rFonts w:ascii="Arial" w:hAnsi="Arial" w:cs="Arial"/>
          <w:b/>
          <w:bCs/>
          <w:color w:val="000000" w:themeColor="text1"/>
          <w:sz w:val="24"/>
          <w:szCs w:val="24"/>
        </w:rPr>
      </w:pPr>
    </w:p>
    <w:p w:rsidR="00B9168F" w:rsidRPr="00B474B8" w:rsidRDefault="00CB5CDF" w:rsidP="00CB5CDF">
      <w:pPr>
        <w:pStyle w:val="Kop3"/>
        <w:rPr>
          <w:color w:val="000000"/>
          <w:sz w:val="24"/>
          <w:szCs w:val="24"/>
        </w:rPr>
      </w:pPr>
      <w:bookmarkStart w:id="28" w:name="_Toc528407532"/>
      <w:r>
        <w:t>Veldbonen</w:t>
      </w:r>
      <w:bookmarkEnd w:id="28"/>
    </w:p>
    <w:p w:rsidR="00B9168F" w:rsidRDefault="00AB25C6" w:rsidP="00B9168F">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Veldbonen zijn rijk in zetmeel en eiwit, daardoor verbouw je “k</w:t>
      </w:r>
      <w:r w:rsidR="00B9168F" w:rsidRPr="00AB25C6">
        <w:rPr>
          <w:rFonts w:ascii="Arial" w:hAnsi="Arial" w:cs="Arial"/>
          <w:color w:val="000000" w:themeColor="text1"/>
          <w:sz w:val="24"/>
          <w:szCs w:val="24"/>
        </w:rPr>
        <w:t>rachtvoer” van eigen bedrijf</w:t>
      </w:r>
      <w:r w:rsidR="00B474B8">
        <w:rPr>
          <w:rFonts w:ascii="Arial" w:hAnsi="Arial" w:cs="Arial"/>
          <w:color w:val="000000" w:themeColor="text1"/>
          <w:sz w:val="24"/>
          <w:szCs w:val="24"/>
        </w:rPr>
        <w:t xml:space="preserve"> en is een invulling voor verduurzamen van de agrarische sector. Daarnaast zijn veldbonen door hun eigenschappen een aantrekkelijk derde gewas, doordat veldbonen andere behoeften hebben dan mais en gras levert dit een betere bodemdiversiteit op. Veldbonen kunnen dus gebruikt worden bij gewasrotatie. Ook leveren veldbonen stikstof voor het volgende gewas.</w:t>
      </w:r>
    </w:p>
    <w:p w:rsidR="00B474B8" w:rsidRDefault="00B474B8" w:rsidP="00B9168F">
      <w:pPr>
        <w:autoSpaceDE w:val="0"/>
        <w:autoSpaceDN w:val="0"/>
        <w:adjustRightInd w:val="0"/>
        <w:spacing w:after="0" w:line="240" w:lineRule="auto"/>
        <w:rPr>
          <w:rFonts w:ascii="Arial" w:hAnsi="Arial" w:cs="Arial"/>
          <w:color w:val="000000" w:themeColor="text1"/>
          <w:sz w:val="24"/>
          <w:szCs w:val="24"/>
        </w:rPr>
      </w:pPr>
    </w:p>
    <w:p w:rsidR="00B474B8" w:rsidRPr="00B474B8" w:rsidRDefault="00B474B8" w:rsidP="00B9168F">
      <w:pPr>
        <w:autoSpaceDE w:val="0"/>
        <w:autoSpaceDN w:val="0"/>
        <w:adjustRightInd w:val="0"/>
        <w:spacing w:after="0" w:line="240" w:lineRule="auto"/>
        <w:rPr>
          <w:rFonts w:ascii="Arial" w:hAnsi="Arial" w:cs="Arial"/>
          <w:i/>
          <w:color w:val="000000" w:themeColor="text1"/>
          <w:sz w:val="24"/>
          <w:szCs w:val="24"/>
        </w:rPr>
      </w:pPr>
      <w:r w:rsidRPr="00B474B8">
        <w:rPr>
          <w:rFonts w:ascii="Arial" w:hAnsi="Arial" w:cs="Arial"/>
          <w:i/>
          <w:color w:val="000000" w:themeColor="text1"/>
          <w:sz w:val="24"/>
          <w:szCs w:val="24"/>
        </w:rPr>
        <w:t>Opdrachten</w:t>
      </w:r>
    </w:p>
    <w:p w:rsidR="00B9168F" w:rsidRPr="00B474B8" w:rsidRDefault="00B9168F" w:rsidP="00B474B8">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sidRPr="00B474B8">
        <w:rPr>
          <w:rFonts w:ascii="Arial" w:hAnsi="Arial" w:cs="Arial"/>
          <w:color w:val="000000" w:themeColor="text1"/>
          <w:sz w:val="24"/>
          <w:szCs w:val="24"/>
        </w:rPr>
        <w:t>Leg de volgende termen kort en duidelijk uit.</w:t>
      </w:r>
    </w:p>
    <w:p w:rsidR="00B9168F" w:rsidRPr="00B9168F" w:rsidRDefault="00B9168F" w:rsidP="00B9168F">
      <w:pPr>
        <w:pStyle w:val="Lijstalinea"/>
        <w:numPr>
          <w:ilvl w:val="0"/>
          <w:numId w:val="3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Vergroening</w:t>
      </w:r>
    </w:p>
    <w:p w:rsidR="00B9168F" w:rsidRPr="00B9168F" w:rsidRDefault="00B9168F" w:rsidP="00B9168F">
      <w:pPr>
        <w:pStyle w:val="Lijstalinea"/>
        <w:numPr>
          <w:ilvl w:val="0"/>
          <w:numId w:val="3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Gewasdiversificatie</w:t>
      </w:r>
    </w:p>
    <w:p w:rsidR="00B9168F" w:rsidRPr="00B9168F" w:rsidRDefault="00B9168F" w:rsidP="00B9168F">
      <w:pPr>
        <w:pStyle w:val="Lijstalinea"/>
        <w:numPr>
          <w:ilvl w:val="0"/>
          <w:numId w:val="3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Gewasrotatie</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B9168F" w:rsidRPr="00B474B8" w:rsidRDefault="00B474B8" w:rsidP="00B474B8">
      <w:pPr>
        <w:pStyle w:val="Lijstalinea"/>
        <w:numPr>
          <w:ilvl w:val="0"/>
          <w:numId w:val="12"/>
        </w:numPr>
        <w:rPr>
          <w:rFonts w:ascii="Arial" w:hAnsi="Arial" w:cs="Arial"/>
          <w:color w:val="000000" w:themeColor="text1"/>
          <w:sz w:val="24"/>
          <w:szCs w:val="24"/>
        </w:rPr>
      </w:pPr>
      <w:r>
        <w:rPr>
          <w:rFonts w:ascii="Arial" w:hAnsi="Arial" w:cs="Arial"/>
          <w:color w:val="000000" w:themeColor="text1"/>
          <w:sz w:val="24"/>
          <w:szCs w:val="24"/>
        </w:rPr>
        <w:t>Beantwoord de onderstaande vragen.</w:t>
      </w:r>
      <w:r w:rsidR="00B9168F" w:rsidRPr="00B474B8">
        <w:rPr>
          <w:rFonts w:ascii="Arial" w:hAnsi="Arial" w:cs="Arial"/>
          <w:color w:val="000000" w:themeColor="text1"/>
          <w:sz w:val="24"/>
          <w:szCs w:val="24"/>
        </w:rPr>
        <w:t xml:space="preserve"> </w:t>
      </w:r>
    </w:p>
    <w:p w:rsidR="00B9168F" w:rsidRPr="00B9168F" w:rsidRDefault="00B9168F" w:rsidP="00B9168F">
      <w:pPr>
        <w:pStyle w:val="Lijstalinea"/>
        <w:numPr>
          <w:ilvl w:val="0"/>
          <w:numId w:val="40"/>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Veldbonen behoren tot de groep vlinderbloemigen. Geef een uitleg voor de term vlinderbloemigen</w:t>
      </w:r>
    </w:p>
    <w:p w:rsidR="00B9168F" w:rsidRPr="00B9168F" w:rsidRDefault="00B9168F" w:rsidP="00B9168F">
      <w:pPr>
        <w:pStyle w:val="Lijstalinea"/>
        <w:numPr>
          <w:ilvl w:val="0"/>
          <w:numId w:val="40"/>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Beantwoord de volgende stellingen over vlinderbloemigen met juist of onjuist</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B9168F" w:rsidRPr="00B9168F" w:rsidRDefault="00B9168F" w:rsidP="00B9168F">
      <w:pPr>
        <w:pStyle w:val="Lijstalinea"/>
        <w:numPr>
          <w:ilvl w:val="0"/>
          <w:numId w:val="3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Vlinderbloemigen binden stikstof uit de grond.</w:t>
      </w:r>
    </w:p>
    <w:p w:rsidR="00B9168F" w:rsidRPr="00B9168F" w:rsidRDefault="00B9168F" w:rsidP="00B9168F">
      <w:pPr>
        <w:pStyle w:val="Lijstalinea"/>
        <w:numPr>
          <w:ilvl w:val="0"/>
          <w:numId w:val="3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Aan de wortels van vlinderbloemigen zitten uitlopers.</w:t>
      </w:r>
    </w:p>
    <w:p w:rsidR="00B9168F" w:rsidRPr="00B9168F" w:rsidRDefault="00B9168F" w:rsidP="00B9168F">
      <w:pPr>
        <w:pStyle w:val="Lijstalinea"/>
        <w:numPr>
          <w:ilvl w:val="0"/>
          <w:numId w:val="3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Vlinderbloemigen kun je goed telen op stikstofarme grond</w:t>
      </w:r>
    </w:p>
    <w:p w:rsidR="00B9168F" w:rsidRPr="00B9168F" w:rsidRDefault="00B9168F" w:rsidP="00B9168F">
      <w:pPr>
        <w:pStyle w:val="Lijstalinea"/>
        <w:numPr>
          <w:ilvl w:val="0"/>
          <w:numId w:val="3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Vlinderbloemigen hebben weinig tot geen meststoffen nodig.</w:t>
      </w:r>
    </w:p>
    <w:p w:rsidR="00B9168F" w:rsidRPr="00B9168F" w:rsidRDefault="00B9168F" w:rsidP="00B9168F">
      <w:pPr>
        <w:pStyle w:val="Lijstalinea"/>
        <w:numPr>
          <w:ilvl w:val="0"/>
          <w:numId w:val="3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Vlinderbloemigen zorgen voor een vruchtbaardere grond.</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B9168F" w:rsidRPr="00B9168F" w:rsidRDefault="00B9168F" w:rsidP="00B474B8">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Opbrengst en kosten</w:t>
      </w:r>
    </w:p>
    <w:p w:rsidR="00B9168F" w:rsidRPr="00B9168F" w:rsidRDefault="00B9168F" w:rsidP="00B9168F">
      <w:pPr>
        <w:autoSpaceDE w:val="0"/>
        <w:autoSpaceDN w:val="0"/>
        <w:adjustRightInd w:val="0"/>
        <w:spacing w:after="0" w:line="240" w:lineRule="auto"/>
        <w:jc w:val="center"/>
        <w:rPr>
          <w:rFonts w:ascii="Arial" w:hAnsi="Arial" w:cs="Arial"/>
          <w:color w:val="000000" w:themeColor="text1"/>
          <w:sz w:val="24"/>
          <w:szCs w:val="24"/>
        </w:rPr>
      </w:pPr>
    </w:p>
    <w:tbl>
      <w:tblPr>
        <w:tblStyle w:val="Tabelraster"/>
        <w:tblW w:w="0" w:type="auto"/>
        <w:tblLook w:val="04A0" w:firstRow="1" w:lastRow="0" w:firstColumn="1" w:lastColumn="0" w:noHBand="0" w:noVBand="1"/>
      </w:tblPr>
      <w:tblGrid>
        <w:gridCol w:w="2265"/>
        <w:gridCol w:w="2265"/>
        <w:gridCol w:w="2266"/>
        <w:gridCol w:w="2266"/>
      </w:tblGrid>
      <w:tr w:rsidR="00B9168F" w:rsidRPr="00B9168F" w:rsidTr="00B9168F">
        <w:tc>
          <w:tcPr>
            <w:tcW w:w="2265" w:type="dxa"/>
            <w:shd w:val="pct10" w:color="auto" w:fill="auto"/>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Gewas</w:t>
            </w:r>
          </w:p>
        </w:tc>
        <w:tc>
          <w:tcPr>
            <w:tcW w:w="2265" w:type="dxa"/>
            <w:shd w:val="pct10" w:color="auto" w:fill="auto"/>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 xml:space="preserve">Opbrengst kg </w:t>
            </w:r>
            <w:proofErr w:type="spellStart"/>
            <w:r w:rsidRPr="00B9168F">
              <w:rPr>
                <w:rFonts w:ascii="Arial" w:hAnsi="Arial" w:cs="Arial"/>
                <w:color w:val="000000" w:themeColor="text1"/>
                <w:sz w:val="24"/>
                <w:szCs w:val="24"/>
              </w:rPr>
              <w:t>ds</w:t>
            </w:r>
            <w:proofErr w:type="spellEnd"/>
            <w:r w:rsidRPr="00B9168F">
              <w:rPr>
                <w:rFonts w:ascii="Arial" w:hAnsi="Arial" w:cs="Arial"/>
                <w:color w:val="000000" w:themeColor="text1"/>
                <w:sz w:val="24"/>
                <w:szCs w:val="24"/>
              </w:rPr>
              <w:t>/ha</w:t>
            </w:r>
          </w:p>
        </w:tc>
        <w:tc>
          <w:tcPr>
            <w:tcW w:w="2266" w:type="dxa"/>
            <w:shd w:val="pct10" w:color="auto" w:fill="auto"/>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Opbrengst RE/ha</w:t>
            </w:r>
          </w:p>
        </w:tc>
        <w:tc>
          <w:tcPr>
            <w:tcW w:w="2266" w:type="dxa"/>
            <w:shd w:val="pct10" w:color="auto" w:fill="auto"/>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 xml:space="preserve">Teeltkosten/100 kg </w:t>
            </w:r>
            <w:proofErr w:type="spellStart"/>
            <w:r w:rsidRPr="00B9168F">
              <w:rPr>
                <w:rFonts w:ascii="Arial" w:hAnsi="Arial" w:cs="Arial"/>
                <w:color w:val="000000" w:themeColor="text1"/>
                <w:sz w:val="24"/>
                <w:szCs w:val="24"/>
              </w:rPr>
              <w:t>ds</w:t>
            </w:r>
            <w:proofErr w:type="spellEnd"/>
          </w:p>
        </w:tc>
      </w:tr>
      <w:tr w:rsidR="00B9168F" w:rsidRPr="00B9168F" w:rsidTr="00B9168F">
        <w:tc>
          <w:tcPr>
            <w:tcW w:w="2265"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Gras</w:t>
            </w:r>
          </w:p>
        </w:tc>
        <w:tc>
          <w:tcPr>
            <w:tcW w:w="2265"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12.500</w:t>
            </w:r>
          </w:p>
        </w:tc>
        <w:tc>
          <w:tcPr>
            <w:tcW w:w="2266"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1875</w:t>
            </w:r>
          </w:p>
        </w:tc>
        <w:tc>
          <w:tcPr>
            <w:tcW w:w="2266"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10,21</w:t>
            </w:r>
          </w:p>
        </w:tc>
      </w:tr>
      <w:tr w:rsidR="00B9168F" w:rsidRPr="00B9168F" w:rsidTr="00B9168F">
        <w:tc>
          <w:tcPr>
            <w:tcW w:w="2265"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Mais</w:t>
            </w:r>
          </w:p>
        </w:tc>
        <w:tc>
          <w:tcPr>
            <w:tcW w:w="2265"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18.000</w:t>
            </w:r>
          </w:p>
        </w:tc>
        <w:tc>
          <w:tcPr>
            <w:tcW w:w="2266"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1080</w:t>
            </w:r>
          </w:p>
        </w:tc>
        <w:tc>
          <w:tcPr>
            <w:tcW w:w="2266"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6,69</w:t>
            </w:r>
          </w:p>
        </w:tc>
      </w:tr>
      <w:tr w:rsidR="00B9168F" w:rsidRPr="00B9168F" w:rsidTr="00B9168F">
        <w:tc>
          <w:tcPr>
            <w:tcW w:w="2265"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Voederbieten</w:t>
            </w:r>
          </w:p>
        </w:tc>
        <w:tc>
          <w:tcPr>
            <w:tcW w:w="2265"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16.500</w:t>
            </w:r>
          </w:p>
        </w:tc>
        <w:tc>
          <w:tcPr>
            <w:tcW w:w="2266"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988</w:t>
            </w:r>
          </w:p>
        </w:tc>
        <w:tc>
          <w:tcPr>
            <w:tcW w:w="2266"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10,08</w:t>
            </w:r>
          </w:p>
        </w:tc>
      </w:tr>
      <w:tr w:rsidR="00B9168F" w:rsidRPr="00B9168F" w:rsidTr="00B9168F">
        <w:tc>
          <w:tcPr>
            <w:tcW w:w="2265"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Gras-klaver</w:t>
            </w:r>
          </w:p>
        </w:tc>
        <w:tc>
          <w:tcPr>
            <w:tcW w:w="2265"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12.500</w:t>
            </w:r>
          </w:p>
        </w:tc>
        <w:tc>
          <w:tcPr>
            <w:tcW w:w="2266"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2180</w:t>
            </w:r>
          </w:p>
        </w:tc>
        <w:tc>
          <w:tcPr>
            <w:tcW w:w="2266"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9,11</w:t>
            </w:r>
          </w:p>
        </w:tc>
      </w:tr>
      <w:tr w:rsidR="00B9168F" w:rsidRPr="00B9168F" w:rsidTr="00B9168F">
        <w:tc>
          <w:tcPr>
            <w:tcW w:w="2265"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Veldbonen</w:t>
            </w:r>
          </w:p>
        </w:tc>
        <w:tc>
          <w:tcPr>
            <w:tcW w:w="2265"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4752</w:t>
            </w:r>
          </w:p>
        </w:tc>
        <w:tc>
          <w:tcPr>
            <w:tcW w:w="2266"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1297</w:t>
            </w:r>
          </w:p>
        </w:tc>
        <w:tc>
          <w:tcPr>
            <w:tcW w:w="2266" w:type="dxa"/>
          </w:tcPr>
          <w:p w:rsidR="00B9168F" w:rsidRPr="00B9168F" w:rsidRDefault="00B9168F" w:rsidP="00B474B8">
            <w:pPr>
              <w:autoSpaceDE w:val="0"/>
              <w:autoSpaceDN w:val="0"/>
              <w:adjustRightInd w:val="0"/>
              <w:rPr>
                <w:rFonts w:ascii="Arial" w:hAnsi="Arial" w:cs="Arial"/>
                <w:color w:val="000000" w:themeColor="text1"/>
                <w:sz w:val="24"/>
                <w:szCs w:val="24"/>
              </w:rPr>
            </w:pPr>
            <w:r w:rsidRPr="00B9168F">
              <w:rPr>
                <w:rFonts w:ascii="Arial" w:hAnsi="Arial" w:cs="Arial"/>
                <w:color w:val="000000" w:themeColor="text1"/>
                <w:sz w:val="24"/>
                <w:szCs w:val="24"/>
              </w:rPr>
              <w:t>22,10</w:t>
            </w:r>
          </w:p>
        </w:tc>
      </w:tr>
    </w:tbl>
    <w:p w:rsidR="00B474B8" w:rsidRDefault="00B474B8" w:rsidP="00B474B8">
      <w:pPr>
        <w:pStyle w:val="Lijstalinea"/>
        <w:autoSpaceDE w:val="0"/>
        <w:autoSpaceDN w:val="0"/>
        <w:adjustRightInd w:val="0"/>
        <w:spacing w:after="0" w:line="240" w:lineRule="auto"/>
        <w:ind w:left="360"/>
        <w:rPr>
          <w:rFonts w:ascii="Arial" w:hAnsi="Arial" w:cs="Arial"/>
          <w:color w:val="000000" w:themeColor="text1"/>
          <w:sz w:val="24"/>
          <w:szCs w:val="24"/>
        </w:rPr>
      </w:pPr>
    </w:p>
    <w:p w:rsidR="00B9168F" w:rsidRPr="00B474B8" w:rsidRDefault="00B9168F" w:rsidP="00B474B8">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sidRPr="00B474B8">
        <w:rPr>
          <w:rFonts w:ascii="Arial" w:hAnsi="Arial" w:cs="Arial"/>
          <w:color w:val="000000" w:themeColor="text1"/>
          <w:sz w:val="24"/>
          <w:szCs w:val="24"/>
        </w:rPr>
        <w:t>Gebruik voor het beantwoorden van de volgende vragen bovenstaande tabel</w:t>
      </w:r>
    </w:p>
    <w:p w:rsidR="00B9168F" w:rsidRPr="00B9168F" w:rsidRDefault="00B9168F" w:rsidP="00B474B8">
      <w:pPr>
        <w:pStyle w:val="Lijstalinea"/>
        <w:numPr>
          <w:ilvl w:val="0"/>
          <w:numId w:val="41"/>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Welk gewas heeft de hoogste opbrengst RE per ha?</w:t>
      </w:r>
    </w:p>
    <w:p w:rsidR="00B9168F" w:rsidRPr="00B9168F" w:rsidRDefault="00B9168F" w:rsidP="00B9168F">
      <w:pPr>
        <w:pStyle w:val="Lijstalinea"/>
        <w:numPr>
          <w:ilvl w:val="0"/>
          <w:numId w:val="41"/>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Vergelijk de opbrengst in kg </w:t>
      </w:r>
      <w:proofErr w:type="spellStart"/>
      <w:r w:rsidRPr="00B9168F">
        <w:rPr>
          <w:rFonts w:ascii="Arial" w:hAnsi="Arial" w:cs="Arial"/>
          <w:color w:val="000000" w:themeColor="text1"/>
          <w:sz w:val="24"/>
          <w:szCs w:val="24"/>
        </w:rPr>
        <w:t>ds</w:t>
      </w:r>
      <w:proofErr w:type="spellEnd"/>
      <w:r w:rsidRPr="00B9168F">
        <w:rPr>
          <w:rFonts w:ascii="Arial" w:hAnsi="Arial" w:cs="Arial"/>
          <w:color w:val="000000" w:themeColor="text1"/>
          <w:sz w:val="24"/>
          <w:szCs w:val="24"/>
        </w:rPr>
        <w:t xml:space="preserve"> per ha van mais met de opbrengst RE per ha. Wat valt je op?</w:t>
      </w:r>
    </w:p>
    <w:p w:rsidR="00B9168F" w:rsidRPr="00B9168F" w:rsidRDefault="00B9168F" w:rsidP="00B9168F">
      <w:pPr>
        <w:pStyle w:val="Lijstalinea"/>
        <w:numPr>
          <w:ilvl w:val="0"/>
          <w:numId w:val="41"/>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Bereken het %RE per kg </w:t>
      </w:r>
      <w:proofErr w:type="spellStart"/>
      <w:r w:rsidRPr="00B9168F">
        <w:rPr>
          <w:rFonts w:ascii="Arial" w:hAnsi="Arial" w:cs="Arial"/>
          <w:color w:val="000000" w:themeColor="text1"/>
          <w:sz w:val="24"/>
          <w:szCs w:val="24"/>
        </w:rPr>
        <w:t>ds</w:t>
      </w:r>
      <w:proofErr w:type="spellEnd"/>
      <w:r w:rsidRPr="00B9168F">
        <w:rPr>
          <w:rFonts w:ascii="Arial" w:hAnsi="Arial" w:cs="Arial"/>
          <w:color w:val="000000" w:themeColor="text1"/>
          <w:sz w:val="24"/>
          <w:szCs w:val="24"/>
        </w:rPr>
        <w:t xml:space="preserve"> van gras-klaver?</w:t>
      </w:r>
    </w:p>
    <w:p w:rsidR="00B9168F" w:rsidRPr="00B9168F" w:rsidRDefault="00B9168F" w:rsidP="00B9168F">
      <w:pPr>
        <w:pStyle w:val="Lijstalinea"/>
        <w:numPr>
          <w:ilvl w:val="0"/>
          <w:numId w:val="41"/>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Welk gewas scoort het hoogste % RE per kg </w:t>
      </w:r>
      <w:proofErr w:type="spellStart"/>
      <w:r w:rsidRPr="00B9168F">
        <w:rPr>
          <w:rFonts w:ascii="Arial" w:hAnsi="Arial" w:cs="Arial"/>
          <w:color w:val="000000" w:themeColor="text1"/>
          <w:sz w:val="24"/>
          <w:szCs w:val="24"/>
        </w:rPr>
        <w:t>ds</w:t>
      </w:r>
      <w:proofErr w:type="spellEnd"/>
      <w:r w:rsidRPr="00B9168F">
        <w:rPr>
          <w:rFonts w:ascii="Arial" w:hAnsi="Arial" w:cs="Arial"/>
          <w:color w:val="000000" w:themeColor="text1"/>
          <w:sz w:val="24"/>
          <w:szCs w:val="24"/>
        </w:rPr>
        <w:t>?</w:t>
      </w:r>
    </w:p>
    <w:p w:rsidR="00B9168F" w:rsidRPr="00B9168F" w:rsidRDefault="00B9168F" w:rsidP="00B9168F">
      <w:pPr>
        <w:pStyle w:val="Lijstalinea"/>
        <w:numPr>
          <w:ilvl w:val="0"/>
          <w:numId w:val="41"/>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Verklaar de hoge teeltkosten per 100 kg </w:t>
      </w:r>
      <w:proofErr w:type="spellStart"/>
      <w:r w:rsidRPr="00B9168F">
        <w:rPr>
          <w:rFonts w:ascii="Arial" w:hAnsi="Arial" w:cs="Arial"/>
          <w:color w:val="000000" w:themeColor="text1"/>
          <w:sz w:val="24"/>
          <w:szCs w:val="24"/>
        </w:rPr>
        <w:t>ds</w:t>
      </w:r>
      <w:proofErr w:type="spellEnd"/>
      <w:r w:rsidRPr="00B9168F">
        <w:rPr>
          <w:rFonts w:ascii="Arial" w:hAnsi="Arial" w:cs="Arial"/>
          <w:color w:val="000000" w:themeColor="text1"/>
          <w:sz w:val="24"/>
          <w:szCs w:val="24"/>
        </w:rPr>
        <w:t xml:space="preserve"> bij veldbonen?</w:t>
      </w:r>
    </w:p>
    <w:p w:rsidR="00B9168F" w:rsidRPr="00CB5CDF" w:rsidRDefault="00B9168F" w:rsidP="00B9168F">
      <w:pPr>
        <w:autoSpaceDE w:val="0"/>
        <w:autoSpaceDN w:val="0"/>
        <w:adjustRightInd w:val="0"/>
        <w:spacing w:after="0" w:line="240" w:lineRule="auto"/>
        <w:rPr>
          <w:rFonts w:ascii="Arial" w:hAnsi="Arial" w:cs="Arial"/>
          <w:i/>
          <w:color w:val="000000" w:themeColor="text1"/>
          <w:sz w:val="24"/>
          <w:szCs w:val="24"/>
        </w:rPr>
      </w:pPr>
    </w:p>
    <w:p w:rsidR="00B9168F" w:rsidRPr="00CB5CDF" w:rsidRDefault="00CB5CDF" w:rsidP="00B9168F">
      <w:pPr>
        <w:autoSpaceDE w:val="0"/>
        <w:autoSpaceDN w:val="0"/>
        <w:adjustRightInd w:val="0"/>
        <w:spacing w:after="0" w:line="240" w:lineRule="auto"/>
        <w:rPr>
          <w:rFonts w:ascii="Arial" w:hAnsi="Arial" w:cs="Arial"/>
          <w:i/>
          <w:color w:val="000000" w:themeColor="text1"/>
          <w:sz w:val="24"/>
          <w:szCs w:val="24"/>
        </w:rPr>
      </w:pPr>
      <w:r w:rsidRPr="00CB5CDF">
        <w:rPr>
          <w:rFonts w:ascii="Arial" w:hAnsi="Arial" w:cs="Arial"/>
          <w:i/>
          <w:color w:val="000000" w:themeColor="text1"/>
          <w:sz w:val="24"/>
          <w:szCs w:val="24"/>
        </w:rPr>
        <w:t>Hoe gaat de teelt?</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Veldbonen vragen een goede bodemstructuur. De pH voor veldbonen op zandgrond dient hoger dan 5,5 te zijn. Voor kleigrond is een pH 6 en hoger vereist. De bodem moet verder goed vochthoudend zijn. Veldbonen hebben aan slechts 30 kg zuivere N voldoende. Aan fosfaat is een gift van 60 kg nodig. De kaliumvoorziening voor veldbonen is 180 kg. De geringe gift aan N is nodig om straks voldoende peul te ontwikkelen. Teveel stikstof geeft heel veel plant bij veldbonen. Bij veldbonen is rijenbemesting goed toepasbaar.</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Veldbonen worden gezaaid op 50 cm rijafstand. Het zaaien geschiedt met </w:t>
      </w:r>
      <w:proofErr w:type="spellStart"/>
      <w:r w:rsidRPr="00B9168F">
        <w:rPr>
          <w:rFonts w:ascii="Arial" w:hAnsi="Arial" w:cs="Arial"/>
          <w:color w:val="000000" w:themeColor="text1"/>
          <w:sz w:val="24"/>
          <w:szCs w:val="24"/>
        </w:rPr>
        <w:t>nokkenradzaaimachine</w:t>
      </w:r>
      <w:proofErr w:type="spellEnd"/>
      <w:r w:rsidRPr="00B9168F">
        <w:rPr>
          <w:rFonts w:ascii="Arial" w:hAnsi="Arial" w:cs="Arial"/>
          <w:color w:val="000000" w:themeColor="text1"/>
          <w:sz w:val="24"/>
          <w:szCs w:val="24"/>
        </w:rPr>
        <w:t xml:space="preserve">. Veldbonen zijn heel gevoelig voor wisselingen in structuuropbouw van de grond. Ook de juiste zaaidiepte is belangrijk voor een uniforme opkomst. Mechanische onkruidbestrijding is een mogelijkheid bij veldbonen. </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Het oogsten van veldbonen kan op drie manieren plaats vinden. Droog oogsten: het gewenste vochtgehalte is 14-16%. Bij nat oogsten stijgt het vochtgehalte naar 30-40%. Het product wordt dan als CCM geoogst. De derde manier is het oogsten van gehele plant als GPS = Gehele Plant </w:t>
      </w:r>
      <w:proofErr w:type="spellStart"/>
      <w:r w:rsidRPr="00B9168F">
        <w:rPr>
          <w:rFonts w:ascii="Arial" w:hAnsi="Arial" w:cs="Arial"/>
          <w:color w:val="000000" w:themeColor="text1"/>
          <w:sz w:val="24"/>
          <w:szCs w:val="24"/>
        </w:rPr>
        <w:t>Silage</w:t>
      </w:r>
      <w:proofErr w:type="spellEnd"/>
      <w:r w:rsidRPr="00B9168F">
        <w:rPr>
          <w:rFonts w:ascii="Arial" w:hAnsi="Arial" w:cs="Arial"/>
          <w:color w:val="000000" w:themeColor="text1"/>
          <w:sz w:val="24"/>
          <w:szCs w:val="24"/>
        </w:rPr>
        <w:t xml:space="preserve">. </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B9168F" w:rsidRPr="00B474B8" w:rsidRDefault="00B474B8" w:rsidP="00B474B8">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B9168F" w:rsidRPr="00B474B8">
        <w:rPr>
          <w:rFonts w:ascii="Arial" w:hAnsi="Arial" w:cs="Arial"/>
          <w:color w:val="000000" w:themeColor="text1"/>
          <w:sz w:val="24"/>
          <w:szCs w:val="24"/>
        </w:rPr>
        <w:t xml:space="preserve">Raadpleeg de volgende link: </w:t>
      </w:r>
      <w:hyperlink r:id="rId34" w:history="1">
        <w:r w:rsidR="00B9168F" w:rsidRPr="00B474B8">
          <w:rPr>
            <w:rStyle w:val="Hyperlink"/>
            <w:rFonts w:ascii="Arial" w:hAnsi="Arial" w:cs="Arial"/>
            <w:color w:val="000000" w:themeColor="text1"/>
            <w:sz w:val="24"/>
            <w:szCs w:val="24"/>
          </w:rPr>
          <w:t>http://edepot.wur.nl/369615</w:t>
        </w:r>
      </w:hyperlink>
      <w:r w:rsidR="00B9168F" w:rsidRPr="00B474B8">
        <w:rPr>
          <w:rFonts w:ascii="Arial" w:hAnsi="Arial" w:cs="Arial"/>
          <w:color w:val="000000" w:themeColor="text1"/>
          <w:sz w:val="24"/>
          <w:szCs w:val="24"/>
        </w:rPr>
        <w:t>.</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Wat betekent de afkorting GLB?</w:t>
      </w:r>
    </w:p>
    <w:p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Voor welke bedrijven geldt de GLB eis?</w:t>
      </w:r>
    </w:p>
    <w:p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In dit artikel worden vier gewassen genoemd die aan GLB eis kunnen voldoen. Welke?</w:t>
      </w:r>
    </w:p>
    <w:p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Maak een hele korte opsomming van de praktijkervaring met veldbonen.</w:t>
      </w:r>
    </w:p>
    <w:p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Welke grondsoort(en) is/zijn het meest geschikt voor veldbonen, luzerne en voederbieten</w:t>
      </w:r>
    </w:p>
    <w:p w:rsidR="00B9168F" w:rsidRPr="00B9168F" w:rsidRDefault="00B9168F" w:rsidP="00B9168F">
      <w:pPr>
        <w:pStyle w:val="Lijstalinea"/>
        <w:numPr>
          <w:ilvl w:val="0"/>
          <w:numId w:val="42"/>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“Door een vlinderbloemig derde gewas te kiezen, kun je de stikstofruimte van deze teelt op gras- en maisland benutten” Verklaar dit.</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Bij de teelt van veldbonen bestaat de mogelijkheid om te kiezen tussen zomer- of winterveldbonen.</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De zomerveldbonen worden gezaaid rond maart/april. Deze veldbonen worden t.o.v. de winterveldbonen minder diep gezaaid. Het oogsttijd ligt wat later en de opbrengst is minder dan bij de teelt van winterveldbonen. Winterveldbonen worden rond september/oktober gezaaid. De zaaidiepte is 8 tot 10 cm. De gewenste zaaidichtheid bedraagt 25 zaden/m in kg zaaizaad is dit rond 160 kg en dit is sterk afhankelijk van duizendzadengewicht. </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De zaadopbrengst bij winterveldbonen varieert van 4,5 tot 5,5 ton.</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Veldbonen kunnen schade ondervinden van duiven of kraaien. </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Bladrandkever, de zware bonenluis  en bonenkever zijn de voornaamste insecten-belagers van veldbonen.</w:t>
      </w:r>
    </w:p>
    <w:p w:rsid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CB5CDF" w:rsidRPr="00B9168F" w:rsidRDefault="00CB5CDF" w:rsidP="00CB5CD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Veldbonen kunnen </w:t>
      </w:r>
      <w:proofErr w:type="spellStart"/>
      <w:r w:rsidRPr="00B9168F">
        <w:rPr>
          <w:rFonts w:ascii="Arial" w:hAnsi="Arial" w:cs="Arial"/>
          <w:color w:val="000000" w:themeColor="text1"/>
          <w:sz w:val="24"/>
          <w:szCs w:val="24"/>
        </w:rPr>
        <w:t>antinutritionele</w:t>
      </w:r>
      <w:proofErr w:type="spellEnd"/>
      <w:r w:rsidRPr="00B9168F">
        <w:rPr>
          <w:rFonts w:ascii="Arial" w:hAnsi="Arial" w:cs="Arial"/>
          <w:color w:val="000000" w:themeColor="text1"/>
          <w:sz w:val="24"/>
          <w:szCs w:val="24"/>
        </w:rPr>
        <w:t xml:space="preserve"> factoren (</w:t>
      </w:r>
      <w:proofErr w:type="spellStart"/>
      <w:r w:rsidRPr="00B9168F">
        <w:rPr>
          <w:rFonts w:ascii="Arial" w:hAnsi="Arial" w:cs="Arial"/>
          <w:color w:val="000000" w:themeColor="text1"/>
          <w:sz w:val="24"/>
          <w:szCs w:val="24"/>
        </w:rPr>
        <w:t>ANF’s</w:t>
      </w:r>
      <w:proofErr w:type="spellEnd"/>
      <w:r w:rsidRPr="00B9168F">
        <w:rPr>
          <w:rFonts w:ascii="Arial" w:hAnsi="Arial" w:cs="Arial"/>
          <w:color w:val="000000" w:themeColor="text1"/>
          <w:sz w:val="24"/>
          <w:szCs w:val="24"/>
        </w:rPr>
        <w:t>) bevatten die vooral voor varkens en pluimvee</w:t>
      </w:r>
      <w:r>
        <w:rPr>
          <w:rFonts w:ascii="Arial" w:hAnsi="Arial" w:cs="Arial"/>
          <w:color w:val="000000" w:themeColor="text1"/>
          <w:sz w:val="24"/>
          <w:szCs w:val="24"/>
        </w:rPr>
        <w:t xml:space="preserve"> beperkingen kunnen geven</w:t>
      </w:r>
      <w:r w:rsidRPr="00B9168F">
        <w:rPr>
          <w:rFonts w:ascii="Arial" w:hAnsi="Arial" w:cs="Arial"/>
          <w:color w:val="000000" w:themeColor="text1"/>
          <w:sz w:val="24"/>
          <w:szCs w:val="24"/>
        </w:rPr>
        <w:t xml:space="preserve"> bij het maken van mengvoer</w:t>
      </w:r>
      <w:r>
        <w:rPr>
          <w:rFonts w:ascii="Arial" w:hAnsi="Arial" w:cs="Arial"/>
          <w:color w:val="000000" w:themeColor="text1"/>
          <w:sz w:val="24"/>
          <w:szCs w:val="24"/>
        </w:rPr>
        <w:t>.</w:t>
      </w:r>
    </w:p>
    <w:p w:rsidR="00CB5CDF" w:rsidRPr="00B9168F" w:rsidRDefault="00CB5CDF" w:rsidP="00CB5CDF">
      <w:p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Voor herkauwers worden deze </w:t>
      </w:r>
      <w:proofErr w:type="spellStart"/>
      <w:r w:rsidRPr="00B9168F">
        <w:rPr>
          <w:rFonts w:ascii="Arial" w:hAnsi="Arial" w:cs="Arial"/>
          <w:color w:val="000000" w:themeColor="text1"/>
          <w:sz w:val="24"/>
          <w:szCs w:val="24"/>
        </w:rPr>
        <w:t>ANF’s</w:t>
      </w:r>
      <w:proofErr w:type="spellEnd"/>
      <w:r w:rsidRPr="00B9168F">
        <w:rPr>
          <w:rFonts w:ascii="Arial" w:hAnsi="Arial" w:cs="Arial"/>
          <w:color w:val="000000" w:themeColor="text1"/>
          <w:sz w:val="24"/>
          <w:szCs w:val="24"/>
        </w:rPr>
        <w:t xml:space="preserve"> geneutraliseerd in de pens. Om de </w:t>
      </w:r>
      <w:proofErr w:type="spellStart"/>
      <w:r w:rsidRPr="00B9168F">
        <w:rPr>
          <w:rFonts w:ascii="Arial" w:hAnsi="Arial" w:cs="Arial"/>
          <w:color w:val="000000" w:themeColor="text1"/>
          <w:sz w:val="24"/>
          <w:szCs w:val="24"/>
        </w:rPr>
        <w:t>antinutritionele</w:t>
      </w:r>
      <w:proofErr w:type="spellEnd"/>
      <w:r w:rsidRPr="00B9168F">
        <w:rPr>
          <w:rFonts w:ascii="Arial" w:hAnsi="Arial" w:cs="Arial"/>
          <w:color w:val="000000" w:themeColor="text1"/>
          <w:sz w:val="24"/>
          <w:szCs w:val="24"/>
        </w:rPr>
        <w:t xml:space="preserve"> factoren te voorkomen is het raadzaam om voor alleen de witbloeiende rassen te kiezen.</w:t>
      </w:r>
    </w:p>
    <w:p w:rsidR="00CB5CDF" w:rsidRPr="00B9168F" w:rsidRDefault="00CB5CDF" w:rsidP="00CB5CDF">
      <w:pPr>
        <w:autoSpaceDE w:val="0"/>
        <w:autoSpaceDN w:val="0"/>
        <w:adjustRightInd w:val="0"/>
        <w:spacing w:after="0" w:line="240" w:lineRule="auto"/>
        <w:rPr>
          <w:rFonts w:ascii="Arial" w:hAnsi="Arial" w:cs="Arial"/>
          <w:color w:val="000000" w:themeColor="text1"/>
          <w:sz w:val="24"/>
          <w:szCs w:val="24"/>
        </w:rPr>
      </w:pPr>
    </w:p>
    <w:p w:rsidR="00CB5CDF" w:rsidRPr="00CB5CDF" w:rsidRDefault="00CB5CDF" w:rsidP="00CB5CDF">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sidRPr="00CB5CDF">
        <w:rPr>
          <w:rFonts w:ascii="Arial" w:hAnsi="Arial" w:cs="Arial"/>
          <w:color w:val="000000" w:themeColor="text1"/>
          <w:sz w:val="24"/>
          <w:szCs w:val="24"/>
        </w:rPr>
        <w:t xml:space="preserve">Wat bedoelen we met </w:t>
      </w:r>
      <w:proofErr w:type="spellStart"/>
      <w:r w:rsidRPr="00CB5CDF">
        <w:rPr>
          <w:rFonts w:ascii="Arial" w:hAnsi="Arial" w:cs="Arial"/>
          <w:color w:val="000000" w:themeColor="text1"/>
          <w:sz w:val="24"/>
          <w:szCs w:val="24"/>
        </w:rPr>
        <w:t>antinutritionele</w:t>
      </w:r>
      <w:proofErr w:type="spellEnd"/>
      <w:r w:rsidRPr="00CB5CDF">
        <w:rPr>
          <w:rFonts w:ascii="Arial" w:hAnsi="Arial" w:cs="Arial"/>
          <w:color w:val="000000" w:themeColor="text1"/>
          <w:sz w:val="24"/>
          <w:szCs w:val="24"/>
        </w:rPr>
        <w:t xml:space="preserve"> factoren bij veldbonen?</w:t>
      </w:r>
    </w:p>
    <w:p w:rsidR="00CB5CDF" w:rsidRPr="00B9168F" w:rsidRDefault="00CB5CDF" w:rsidP="00B9168F">
      <w:pPr>
        <w:autoSpaceDE w:val="0"/>
        <w:autoSpaceDN w:val="0"/>
        <w:adjustRightInd w:val="0"/>
        <w:spacing w:after="0" w:line="240" w:lineRule="auto"/>
        <w:rPr>
          <w:rFonts w:ascii="Arial" w:hAnsi="Arial" w:cs="Arial"/>
          <w:color w:val="000000" w:themeColor="text1"/>
          <w:sz w:val="24"/>
          <w:szCs w:val="24"/>
        </w:rPr>
      </w:pPr>
    </w:p>
    <w:p w:rsidR="00B9168F" w:rsidRPr="00B9168F" w:rsidRDefault="00B9168F" w:rsidP="00B9168F">
      <w:pPr>
        <w:rPr>
          <w:rFonts w:ascii="Arial" w:hAnsi="Arial" w:cs="Arial"/>
          <w:color w:val="000000" w:themeColor="text1"/>
          <w:sz w:val="24"/>
          <w:szCs w:val="24"/>
        </w:rPr>
      </w:pPr>
      <w:r w:rsidRPr="00B9168F">
        <w:rPr>
          <w:rFonts w:ascii="Arial" w:hAnsi="Arial" w:cs="Arial"/>
          <w:color w:val="000000" w:themeColor="text1"/>
          <w:sz w:val="24"/>
          <w:szCs w:val="24"/>
        </w:rPr>
        <w:br w:type="page"/>
      </w:r>
    </w:p>
    <w:p w:rsidR="00B9168F" w:rsidRPr="00B9168F" w:rsidRDefault="00CB5CDF" w:rsidP="00CB5CDF">
      <w:pPr>
        <w:pStyle w:val="Kop3"/>
        <w:spacing w:before="0"/>
      </w:pPr>
      <w:bookmarkStart w:id="29" w:name="_Toc528407533"/>
      <w:r>
        <w:t>S</w:t>
      </w:r>
      <w:r w:rsidR="00B9168F" w:rsidRPr="00B9168F">
        <w:t>orghum</w:t>
      </w:r>
      <w:bookmarkEnd w:id="29"/>
    </w:p>
    <w:p w:rsidR="00B9168F" w:rsidRPr="00B9168F" w:rsidRDefault="00CB5CDF" w:rsidP="00CB5CDF">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Sorghum is het v</w:t>
      </w:r>
      <w:r w:rsidR="00B9168F" w:rsidRPr="00B9168F">
        <w:rPr>
          <w:rFonts w:ascii="Arial" w:hAnsi="Arial" w:cs="Arial"/>
          <w:color w:val="000000" w:themeColor="text1"/>
          <w:sz w:val="24"/>
          <w:szCs w:val="24"/>
        </w:rPr>
        <w:t>ijfde grootste graangewas in de wereld</w:t>
      </w:r>
      <w:r>
        <w:rPr>
          <w:rFonts w:ascii="Arial" w:hAnsi="Arial" w:cs="Arial"/>
          <w:color w:val="000000" w:themeColor="text1"/>
          <w:sz w:val="24"/>
          <w:szCs w:val="24"/>
        </w:rPr>
        <w:t xml:space="preserve"> en kan 4</w:t>
      </w:r>
      <w:r w:rsidR="00B9168F" w:rsidRPr="00B9168F">
        <w:rPr>
          <w:rFonts w:ascii="Arial" w:hAnsi="Arial" w:cs="Arial"/>
          <w:color w:val="000000" w:themeColor="text1"/>
          <w:sz w:val="24"/>
          <w:szCs w:val="24"/>
        </w:rPr>
        <w:t xml:space="preserve"> meter hoog worden</w:t>
      </w:r>
      <w:r>
        <w:rPr>
          <w:rFonts w:ascii="Arial" w:hAnsi="Arial" w:cs="Arial"/>
          <w:color w:val="000000" w:themeColor="text1"/>
          <w:sz w:val="24"/>
          <w:szCs w:val="24"/>
        </w:rPr>
        <w:t>. Sorghum wordt gebruikt bij veevoeding</w:t>
      </w:r>
      <w:r w:rsidR="00B9168F" w:rsidRPr="00B9168F">
        <w:rPr>
          <w:rFonts w:ascii="Arial" w:hAnsi="Arial" w:cs="Arial"/>
          <w:color w:val="000000" w:themeColor="text1"/>
          <w:sz w:val="24"/>
          <w:szCs w:val="24"/>
        </w:rPr>
        <w:t>, biogas en menselijke voeding</w:t>
      </w:r>
      <w:r>
        <w:rPr>
          <w:rFonts w:ascii="Arial" w:hAnsi="Arial" w:cs="Arial"/>
          <w:color w:val="000000" w:themeColor="text1"/>
          <w:sz w:val="24"/>
          <w:szCs w:val="24"/>
        </w:rPr>
        <w:t xml:space="preserve">. Wat sorghum anders heeft dan mais is geen </w:t>
      </w:r>
      <w:r w:rsidR="00B9168F" w:rsidRPr="00B9168F">
        <w:rPr>
          <w:rFonts w:ascii="Arial" w:hAnsi="Arial" w:cs="Arial"/>
          <w:color w:val="000000" w:themeColor="text1"/>
          <w:sz w:val="24"/>
          <w:szCs w:val="24"/>
        </w:rPr>
        <w:t xml:space="preserve">kolf maar </w:t>
      </w:r>
      <w:r>
        <w:rPr>
          <w:rFonts w:ascii="Arial" w:hAnsi="Arial" w:cs="Arial"/>
          <w:color w:val="000000" w:themeColor="text1"/>
          <w:sz w:val="24"/>
          <w:szCs w:val="24"/>
        </w:rPr>
        <w:t xml:space="preserve">de </w:t>
      </w:r>
      <w:r w:rsidR="00B9168F" w:rsidRPr="00B9168F">
        <w:rPr>
          <w:rFonts w:ascii="Arial" w:hAnsi="Arial" w:cs="Arial"/>
          <w:color w:val="000000" w:themeColor="text1"/>
          <w:sz w:val="24"/>
          <w:szCs w:val="24"/>
        </w:rPr>
        <w:t xml:space="preserve">voeding </w:t>
      </w:r>
      <w:r>
        <w:rPr>
          <w:rFonts w:ascii="Arial" w:hAnsi="Arial" w:cs="Arial"/>
          <w:color w:val="000000" w:themeColor="text1"/>
          <w:sz w:val="24"/>
          <w:szCs w:val="24"/>
        </w:rPr>
        <w:t xml:space="preserve">van sorghum </w:t>
      </w:r>
      <w:r w:rsidR="00B9168F" w:rsidRPr="00B9168F">
        <w:rPr>
          <w:rFonts w:ascii="Arial" w:hAnsi="Arial" w:cs="Arial"/>
          <w:color w:val="000000" w:themeColor="text1"/>
          <w:sz w:val="24"/>
          <w:szCs w:val="24"/>
        </w:rPr>
        <w:t>zit in de pluim</w:t>
      </w:r>
      <w:r>
        <w:rPr>
          <w:rFonts w:ascii="Arial" w:hAnsi="Arial" w:cs="Arial"/>
          <w:color w:val="000000" w:themeColor="text1"/>
          <w:sz w:val="24"/>
          <w:szCs w:val="24"/>
        </w:rPr>
        <w:t>. E</w:t>
      </w:r>
      <w:r w:rsidR="00B9168F" w:rsidRPr="00B9168F">
        <w:rPr>
          <w:rFonts w:ascii="Arial" w:hAnsi="Arial" w:cs="Arial"/>
          <w:color w:val="000000" w:themeColor="text1"/>
          <w:sz w:val="24"/>
          <w:szCs w:val="24"/>
        </w:rPr>
        <w:t>r  bestaan grofweg twee typen</w:t>
      </w:r>
      <w:r>
        <w:rPr>
          <w:rFonts w:ascii="Arial" w:hAnsi="Arial" w:cs="Arial"/>
          <w:color w:val="000000" w:themeColor="text1"/>
          <w:sz w:val="24"/>
          <w:szCs w:val="24"/>
        </w:rPr>
        <w:t xml:space="preserve"> sorghum</w:t>
      </w:r>
      <w:r w:rsidR="00B9168F" w:rsidRPr="00B9168F">
        <w:rPr>
          <w:rFonts w:ascii="Arial" w:hAnsi="Arial" w:cs="Arial"/>
          <w:color w:val="000000" w:themeColor="text1"/>
          <w:sz w:val="24"/>
          <w:szCs w:val="24"/>
        </w:rPr>
        <w:t>: een grastype (</w:t>
      </w:r>
      <w:proofErr w:type="spellStart"/>
      <w:r w:rsidR="00B9168F" w:rsidRPr="00B9168F">
        <w:rPr>
          <w:rFonts w:ascii="Arial" w:hAnsi="Arial" w:cs="Arial"/>
          <w:color w:val="000000" w:themeColor="text1"/>
          <w:sz w:val="24"/>
          <w:szCs w:val="24"/>
        </w:rPr>
        <w:t>sudan</w:t>
      </w:r>
      <w:proofErr w:type="spellEnd"/>
      <w:r w:rsidR="00B9168F" w:rsidRPr="00B9168F">
        <w:rPr>
          <w:rFonts w:ascii="Arial" w:hAnsi="Arial" w:cs="Arial"/>
          <w:color w:val="000000" w:themeColor="text1"/>
          <w:sz w:val="24"/>
          <w:szCs w:val="24"/>
        </w:rPr>
        <w:t>) en graantype (</w:t>
      </w:r>
      <w:proofErr w:type="spellStart"/>
      <w:r w:rsidR="00B9168F" w:rsidRPr="00B9168F">
        <w:rPr>
          <w:rFonts w:ascii="Arial" w:hAnsi="Arial" w:cs="Arial"/>
          <w:color w:val="000000" w:themeColor="text1"/>
          <w:sz w:val="24"/>
          <w:szCs w:val="24"/>
        </w:rPr>
        <w:t>bicolor</w:t>
      </w:r>
      <w:proofErr w:type="spellEnd"/>
      <w:r w:rsidR="00B9168F" w:rsidRPr="00B9168F">
        <w:rPr>
          <w:rFonts w:ascii="Arial" w:hAnsi="Arial" w:cs="Arial"/>
          <w:color w:val="000000" w:themeColor="text1"/>
          <w:sz w:val="24"/>
          <w:szCs w:val="24"/>
        </w:rPr>
        <w:t>)</w:t>
      </w:r>
      <w:r>
        <w:rPr>
          <w:rFonts w:ascii="Arial" w:hAnsi="Arial" w:cs="Arial"/>
          <w:color w:val="000000" w:themeColor="text1"/>
          <w:sz w:val="24"/>
          <w:szCs w:val="24"/>
        </w:rPr>
        <w:t>.</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B9168F" w:rsidRPr="00131B35" w:rsidRDefault="00CB5CDF" w:rsidP="005A4A80">
      <w:pPr>
        <w:autoSpaceDE w:val="0"/>
        <w:autoSpaceDN w:val="0"/>
        <w:adjustRightInd w:val="0"/>
        <w:spacing w:after="0" w:line="240" w:lineRule="auto"/>
        <w:rPr>
          <w:rFonts w:ascii="Arial" w:hAnsi="Arial" w:cs="Arial"/>
          <w:i/>
          <w:color w:val="000000" w:themeColor="text1"/>
          <w:sz w:val="24"/>
          <w:szCs w:val="24"/>
        </w:rPr>
      </w:pPr>
      <w:r w:rsidRPr="00131B35">
        <w:rPr>
          <w:rFonts w:ascii="Arial" w:hAnsi="Arial" w:cs="Arial"/>
          <w:i/>
          <w:color w:val="000000" w:themeColor="text1"/>
          <w:sz w:val="24"/>
          <w:szCs w:val="24"/>
        </w:rPr>
        <w:t>Hoe gaat de t</w:t>
      </w:r>
      <w:r w:rsidR="00B9168F" w:rsidRPr="00131B35">
        <w:rPr>
          <w:rFonts w:ascii="Arial" w:hAnsi="Arial" w:cs="Arial"/>
          <w:i/>
          <w:color w:val="000000" w:themeColor="text1"/>
          <w:sz w:val="24"/>
          <w:szCs w:val="24"/>
        </w:rPr>
        <w:t>eelt</w:t>
      </w:r>
      <w:r w:rsidRPr="00131B35">
        <w:rPr>
          <w:rFonts w:ascii="Arial" w:hAnsi="Arial" w:cs="Arial"/>
          <w:i/>
          <w:color w:val="000000" w:themeColor="text1"/>
          <w:sz w:val="24"/>
          <w:szCs w:val="24"/>
        </w:rPr>
        <w:t>?</w:t>
      </w:r>
    </w:p>
    <w:p w:rsidR="00B9168F" w:rsidRDefault="00CB5CDF" w:rsidP="005A4A80">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Om </w:t>
      </w:r>
      <w:proofErr w:type="spellStart"/>
      <w:r>
        <w:rPr>
          <w:rFonts w:ascii="Arial" w:hAnsi="Arial" w:cs="Arial"/>
          <w:color w:val="000000" w:themeColor="text1"/>
          <w:sz w:val="24"/>
          <w:szCs w:val="24"/>
        </w:rPr>
        <w:t>sorgum</w:t>
      </w:r>
      <w:proofErr w:type="spellEnd"/>
      <w:r>
        <w:rPr>
          <w:rFonts w:ascii="Arial" w:hAnsi="Arial" w:cs="Arial"/>
          <w:color w:val="000000" w:themeColor="text1"/>
          <w:sz w:val="24"/>
          <w:szCs w:val="24"/>
        </w:rPr>
        <w:t xml:space="preserve"> succesvol te telen is er een zaaidichtheid van</w:t>
      </w:r>
      <w:r w:rsidR="00B9168F" w:rsidRPr="00CB5CDF">
        <w:rPr>
          <w:rFonts w:ascii="Arial" w:hAnsi="Arial" w:cs="Arial"/>
          <w:color w:val="000000" w:themeColor="text1"/>
          <w:sz w:val="24"/>
          <w:szCs w:val="24"/>
        </w:rPr>
        <w:t xml:space="preserve"> 35-40 zaden per vierkante meter</w:t>
      </w:r>
      <w:r w:rsidR="00131B35">
        <w:rPr>
          <w:rFonts w:ascii="Arial" w:hAnsi="Arial" w:cs="Arial"/>
          <w:color w:val="000000" w:themeColor="text1"/>
          <w:sz w:val="24"/>
          <w:szCs w:val="24"/>
        </w:rPr>
        <w:t xml:space="preserve"> gewenst</w:t>
      </w:r>
      <w:r>
        <w:rPr>
          <w:rFonts w:ascii="Arial" w:hAnsi="Arial" w:cs="Arial"/>
          <w:color w:val="000000" w:themeColor="text1"/>
          <w:sz w:val="24"/>
          <w:szCs w:val="24"/>
        </w:rPr>
        <w:t xml:space="preserve">, de </w:t>
      </w:r>
      <w:proofErr w:type="spellStart"/>
      <w:r>
        <w:rPr>
          <w:rFonts w:ascii="Arial" w:hAnsi="Arial" w:cs="Arial"/>
          <w:color w:val="000000" w:themeColor="text1"/>
          <w:sz w:val="24"/>
          <w:szCs w:val="24"/>
        </w:rPr>
        <w:t>rijenafstand</w:t>
      </w:r>
      <w:proofErr w:type="spellEnd"/>
      <w:r>
        <w:rPr>
          <w:rFonts w:ascii="Arial" w:hAnsi="Arial" w:cs="Arial"/>
          <w:color w:val="000000" w:themeColor="text1"/>
          <w:sz w:val="24"/>
          <w:szCs w:val="24"/>
        </w:rPr>
        <w:t xml:space="preserve"> is 2</w:t>
      </w:r>
      <w:r w:rsidR="00B9168F" w:rsidRPr="00B9168F">
        <w:rPr>
          <w:rFonts w:ascii="Arial" w:hAnsi="Arial" w:cs="Arial"/>
          <w:color w:val="000000" w:themeColor="text1"/>
          <w:sz w:val="24"/>
          <w:szCs w:val="24"/>
        </w:rPr>
        <w:t>5 - 50 cm</w:t>
      </w:r>
      <w:r>
        <w:rPr>
          <w:rFonts w:ascii="Arial" w:hAnsi="Arial" w:cs="Arial"/>
          <w:color w:val="000000" w:themeColor="text1"/>
          <w:sz w:val="24"/>
          <w:szCs w:val="24"/>
        </w:rPr>
        <w:t xml:space="preserve"> </w:t>
      </w:r>
      <w:r w:rsidR="00131B35">
        <w:rPr>
          <w:rFonts w:ascii="Arial" w:hAnsi="Arial" w:cs="Arial"/>
          <w:color w:val="000000" w:themeColor="text1"/>
          <w:sz w:val="24"/>
          <w:szCs w:val="24"/>
        </w:rPr>
        <w:t xml:space="preserve">breed </w:t>
      </w:r>
      <w:r>
        <w:rPr>
          <w:rFonts w:ascii="Arial" w:hAnsi="Arial" w:cs="Arial"/>
          <w:color w:val="000000" w:themeColor="text1"/>
          <w:sz w:val="24"/>
          <w:szCs w:val="24"/>
        </w:rPr>
        <w:t>en de z</w:t>
      </w:r>
      <w:r w:rsidR="00131B35">
        <w:rPr>
          <w:rFonts w:ascii="Arial" w:hAnsi="Arial" w:cs="Arial"/>
          <w:color w:val="000000" w:themeColor="text1"/>
          <w:sz w:val="24"/>
          <w:szCs w:val="24"/>
        </w:rPr>
        <w:t xml:space="preserve">aaidiepte is 3 – 4 cm. De behoefte voor bemesting is </w:t>
      </w:r>
      <w:r w:rsidR="00B9168F" w:rsidRPr="00B9168F">
        <w:rPr>
          <w:rFonts w:ascii="Arial" w:hAnsi="Arial" w:cs="Arial"/>
          <w:color w:val="000000" w:themeColor="text1"/>
          <w:sz w:val="24"/>
          <w:szCs w:val="24"/>
        </w:rPr>
        <w:t>120-150 kg N</w:t>
      </w:r>
      <w:r w:rsidR="00131B35">
        <w:rPr>
          <w:rFonts w:ascii="Arial" w:hAnsi="Arial" w:cs="Arial"/>
          <w:color w:val="000000" w:themeColor="text1"/>
          <w:sz w:val="24"/>
          <w:szCs w:val="24"/>
        </w:rPr>
        <w:t xml:space="preserve">, </w:t>
      </w:r>
      <w:r w:rsidR="00B9168F" w:rsidRPr="00B9168F">
        <w:rPr>
          <w:rFonts w:ascii="Arial" w:hAnsi="Arial" w:cs="Arial"/>
          <w:color w:val="000000" w:themeColor="text1"/>
          <w:sz w:val="24"/>
          <w:szCs w:val="24"/>
        </w:rPr>
        <w:t>60-80  kg PO5</w:t>
      </w:r>
      <w:r w:rsidR="00131B35">
        <w:rPr>
          <w:rFonts w:ascii="Arial" w:hAnsi="Arial" w:cs="Arial"/>
          <w:color w:val="000000" w:themeColor="text1"/>
          <w:sz w:val="24"/>
          <w:szCs w:val="24"/>
        </w:rPr>
        <w:t xml:space="preserve"> en 120-150 kg K2O. </w:t>
      </w:r>
    </w:p>
    <w:p w:rsidR="00B9168F" w:rsidRPr="00B9168F" w:rsidRDefault="00131B35" w:rsidP="005A4A80">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Het onkruid kan bestreden worden met behulp van </w:t>
      </w:r>
      <w:proofErr w:type="spellStart"/>
      <w:r>
        <w:rPr>
          <w:rFonts w:ascii="Arial" w:hAnsi="Arial" w:cs="Arial"/>
          <w:color w:val="000000" w:themeColor="text1"/>
          <w:sz w:val="24"/>
          <w:szCs w:val="24"/>
        </w:rPr>
        <w:t>starane</w:t>
      </w:r>
      <w:proofErr w:type="spellEnd"/>
      <w:r>
        <w:rPr>
          <w:rFonts w:ascii="Arial" w:hAnsi="Arial" w:cs="Arial"/>
          <w:color w:val="000000" w:themeColor="text1"/>
          <w:sz w:val="24"/>
          <w:szCs w:val="24"/>
        </w:rPr>
        <w:t xml:space="preserve"> en </w:t>
      </w:r>
      <w:proofErr w:type="spellStart"/>
      <w:r>
        <w:rPr>
          <w:rFonts w:ascii="Arial" w:hAnsi="Arial" w:cs="Arial"/>
          <w:color w:val="000000" w:themeColor="text1"/>
          <w:sz w:val="24"/>
          <w:szCs w:val="24"/>
        </w:rPr>
        <w:t>callistol</w:t>
      </w:r>
      <w:proofErr w:type="spellEnd"/>
      <w:r>
        <w:rPr>
          <w:rFonts w:ascii="Arial" w:hAnsi="Arial" w:cs="Arial"/>
          <w:color w:val="000000" w:themeColor="text1"/>
          <w:sz w:val="24"/>
          <w:szCs w:val="24"/>
        </w:rPr>
        <w:t xml:space="preserve">. Het oogsttijdstip van Sorghum is </w:t>
      </w:r>
      <w:r w:rsidR="00B9168F" w:rsidRPr="00B9168F">
        <w:rPr>
          <w:rFonts w:ascii="Arial" w:hAnsi="Arial" w:cs="Arial"/>
          <w:color w:val="000000" w:themeColor="text1"/>
          <w:sz w:val="24"/>
          <w:szCs w:val="24"/>
        </w:rPr>
        <w:t>september – oktober</w:t>
      </w:r>
      <w:r>
        <w:rPr>
          <w:rFonts w:ascii="Arial" w:hAnsi="Arial" w:cs="Arial"/>
          <w:color w:val="000000" w:themeColor="text1"/>
          <w:sz w:val="24"/>
          <w:szCs w:val="24"/>
        </w:rPr>
        <w:t xml:space="preserve"> met een wenselijk </w:t>
      </w:r>
      <w:proofErr w:type="spellStart"/>
      <w:r>
        <w:rPr>
          <w:rFonts w:ascii="Arial" w:hAnsi="Arial" w:cs="Arial"/>
          <w:color w:val="000000" w:themeColor="text1"/>
          <w:sz w:val="24"/>
          <w:szCs w:val="24"/>
        </w:rPr>
        <w:t>ds</w:t>
      </w:r>
      <w:proofErr w:type="spellEnd"/>
      <w:r>
        <w:rPr>
          <w:rFonts w:ascii="Arial" w:hAnsi="Arial" w:cs="Arial"/>
          <w:color w:val="000000" w:themeColor="text1"/>
          <w:sz w:val="24"/>
          <w:szCs w:val="24"/>
        </w:rPr>
        <w:t>-gehalte van 27 tot 32 procent.</w:t>
      </w:r>
    </w:p>
    <w:p w:rsidR="00B9168F" w:rsidRPr="00B9168F" w:rsidRDefault="00B9168F" w:rsidP="005A4A80">
      <w:pPr>
        <w:autoSpaceDE w:val="0"/>
        <w:autoSpaceDN w:val="0"/>
        <w:adjustRightInd w:val="0"/>
        <w:spacing w:after="0" w:line="240" w:lineRule="auto"/>
        <w:rPr>
          <w:rFonts w:ascii="Arial" w:hAnsi="Arial" w:cs="Arial"/>
          <w:color w:val="000000" w:themeColor="text1"/>
          <w:sz w:val="24"/>
          <w:szCs w:val="24"/>
        </w:rPr>
      </w:pPr>
    </w:p>
    <w:p w:rsidR="00B9168F" w:rsidRPr="00B9168F" w:rsidRDefault="00131B35" w:rsidP="005A4A80">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De voordelen van sorghum in vergelijking met andere gewassen zijn de hoge d</w:t>
      </w:r>
      <w:r w:rsidR="00B9168F" w:rsidRPr="00B9168F">
        <w:rPr>
          <w:rFonts w:ascii="Arial" w:hAnsi="Arial" w:cs="Arial"/>
          <w:color w:val="000000" w:themeColor="text1"/>
          <w:sz w:val="24"/>
          <w:szCs w:val="24"/>
        </w:rPr>
        <w:t>roogtetolerantie</w:t>
      </w:r>
      <w:r>
        <w:rPr>
          <w:rFonts w:ascii="Arial" w:hAnsi="Arial" w:cs="Arial"/>
          <w:color w:val="000000" w:themeColor="text1"/>
          <w:sz w:val="24"/>
          <w:szCs w:val="24"/>
        </w:rPr>
        <w:t xml:space="preserve"> en het sterk wortelstelsel, waardoor de </w:t>
      </w:r>
      <w:r w:rsidR="00B9168F" w:rsidRPr="00B9168F">
        <w:rPr>
          <w:rFonts w:ascii="Arial" w:hAnsi="Arial" w:cs="Arial"/>
          <w:color w:val="000000" w:themeColor="text1"/>
          <w:sz w:val="24"/>
          <w:szCs w:val="24"/>
        </w:rPr>
        <w:t>bodem</w:t>
      </w:r>
      <w:r>
        <w:rPr>
          <w:rFonts w:ascii="Arial" w:hAnsi="Arial" w:cs="Arial"/>
          <w:color w:val="000000" w:themeColor="text1"/>
          <w:sz w:val="24"/>
          <w:szCs w:val="24"/>
        </w:rPr>
        <w:t xml:space="preserve"> wordt verbeterd. Daarnaast heeft sorghum een k</w:t>
      </w:r>
      <w:r w:rsidR="00B9168F" w:rsidRPr="00B9168F">
        <w:rPr>
          <w:rFonts w:ascii="Arial" w:hAnsi="Arial" w:cs="Arial"/>
          <w:color w:val="000000" w:themeColor="text1"/>
          <w:sz w:val="24"/>
          <w:szCs w:val="24"/>
        </w:rPr>
        <w:t>ort groeiseizoen (4mnd.)</w:t>
      </w:r>
      <w:r>
        <w:rPr>
          <w:rFonts w:ascii="Arial" w:hAnsi="Arial" w:cs="Arial"/>
          <w:color w:val="000000" w:themeColor="text1"/>
          <w:sz w:val="24"/>
          <w:szCs w:val="24"/>
        </w:rPr>
        <w:t xml:space="preserve"> en</w:t>
      </w:r>
      <w:r w:rsidR="00B9168F" w:rsidRPr="00B9168F">
        <w:rPr>
          <w:rFonts w:ascii="Arial" w:hAnsi="Arial" w:cs="Arial"/>
          <w:color w:val="000000" w:themeColor="text1"/>
          <w:sz w:val="24"/>
          <w:szCs w:val="24"/>
        </w:rPr>
        <w:t xml:space="preserve"> past </w:t>
      </w:r>
      <w:r>
        <w:rPr>
          <w:rFonts w:ascii="Arial" w:hAnsi="Arial" w:cs="Arial"/>
          <w:color w:val="000000" w:themeColor="text1"/>
          <w:sz w:val="24"/>
          <w:szCs w:val="24"/>
        </w:rPr>
        <w:t xml:space="preserve">daardoor </w:t>
      </w:r>
      <w:r w:rsidR="00B9168F" w:rsidRPr="00B9168F">
        <w:rPr>
          <w:rFonts w:ascii="Arial" w:hAnsi="Arial" w:cs="Arial"/>
          <w:color w:val="000000" w:themeColor="text1"/>
          <w:sz w:val="24"/>
          <w:szCs w:val="24"/>
        </w:rPr>
        <w:t>goed in combinatie met 1 of 2</w:t>
      </w:r>
      <w:r w:rsidR="00B9168F" w:rsidRPr="00B9168F">
        <w:rPr>
          <w:rFonts w:ascii="Arial" w:hAnsi="Arial" w:cs="Arial"/>
          <w:color w:val="000000" w:themeColor="text1"/>
          <w:sz w:val="24"/>
          <w:szCs w:val="24"/>
          <w:vertAlign w:val="superscript"/>
        </w:rPr>
        <w:t>e</w:t>
      </w:r>
      <w:r w:rsidR="00B9168F" w:rsidRPr="00B9168F">
        <w:rPr>
          <w:rFonts w:ascii="Arial" w:hAnsi="Arial" w:cs="Arial"/>
          <w:color w:val="000000" w:themeColor="text1"/>
          <w:sz w:val="24"/>
          <w:szCs w:val="24"/>
        </w:rPr>
        <w:t xml:space="preserve"> snede gras</w:t>
      </w:r>
      <w:r>
        <w:rPr>
          <w:rFonts w:ascii="Arial" w:hAnsi="Arial" w:cs="Arial"/>
          <w:color w:val="000000" w:themeColor="text1"/>
          <w:sz w:val="24"/>
          <w:szCs w:val="24"/>
        </w:rPr>
        <w:t xml:space="preserve">. Sorghum heeft minder bemesting nodig dan snijmais. Ook qua voederwaarde verschilt sorghum van snijmais, </w:t>
      </w:r>
      <w:r w:rsidR="005A4A80">
        <w:rPr>
          <w:rFonts w:ascii="Arial" w:hAnsi="Arial" w:cs="Arial"/>
          <w:color w:val="000000" w:themeColor="text1"/>
          <w:sz w:val="24"/>
          <w:szCs w:val="24"/>
        </w:rPr>
        <w:t>sorghum b</w:t>
      </w:r>
      <w:r w:rsidR="00B9168F" w:rsidRPr="00B9168F">
        <w:rPr>
          <w:rFonts w:ascii="Arial" w:hAnsi="Arial" w:cs="Arial"/>
          <w:color w:val="000000" w:themeColor="text1"/>
          <w:sz w:val="24"/>
          <w:szCs w:val="24"/>
        </w:rPr>
        <w:t>evat meer eiwit, suiker en ruwe celstof dan snijmais</w:t>
      </w:r>
      <w:r w:rsidR="005A4A80">
        <w:rPr>
          <w:rFonts w:ascii="Arial" w:hAnsi="Arial" w:cs="Arial"/>
          <w:color w:val="000000" w:themeColor="text1"/>
          <w:sz w:val="24"/>
          <w:szCs w:val="24"/>
        </w:rPr>
        <w:t xml:space="preserve">. Echter is de VEM wel lager in vergelijking met mais, deze </w:t>
      </w:r>
      <w:r w:rsidR="00B9168F" w:rsidRPr="00B9168F">
        <w:rPr>
          <w:rFonts w:ascii="Arial" w:hAnsi="Arial" w:cs="Arial"/>
          <w:color w:val="000000" w:themeColor="text1"/>
          <w:sz w:val="24"/>
          <w:szCs w:val="24"/>
        </w:rPr>
        <w:t>lagere VEM komt door de lagere verteerbaarheid van de organische stof en het hoge aandeel lignine (houtstof)</w:t>
      </w:r>
      <w:r w:rsidR="005A4A80">
        <w:rPr>
          <w:rFonts w:ascii="Arial" w:hAnsi="Arial" w:cs="Arial"/>
          <w:color w:val="000000" w:themeColor="text1"/>
          <w:sz w:val="24"/>
          <w:szCs w:val="24"/>
        </w:rPr>
        <w:t xml:space="preserve">. Sorghum is resistent tegen de </w:t>
      </w:r>
      <w:r w:rsidR="00B9168F" w:rsidRPr="00B9168F">
        <w:rPr>
          <w:rFonts w:ascii="Arial" w:hAnsi="Arial" w:cs="Arial"/>
          <w:color w:val="000000" w:themeColor="text1"/>
          <w:sz w:val="24"/>
          <w:szCs w:val="24"/>
        </w:rPr>
        <w:t xml:space="preserve"> </w:t>
      </w:r>
      <w:proofErr w:type="spellStart"/>
      <w:r w:rsidR="00B9168F" w:rsidRPr="00B9168F">
        <w:rPr>
          <w:rFonts w:ascii="Arial" w:hAnsi="Arial" w:cs="Arial"/>
          <w:color w:val="000000" w:themeColor="text1"/>
          <w:sz w:val="24"/>
          <w:szCs w:val="24"/>
        </w:rPr>
        <w:t>maisstengelboorder</w:t>
      </w:r>
      <w:proofErr w:type="spellEnd"/>
      <w:r w:rsidR="00B9168F" w:rsidRPr="00B9168F">
        <w:rPr>
          <w:rFonts w:ascii="Arial" w:hAnsi="Arial" w:cs="Arial"/>
          <w:color w:val="000000" w:themeColor="text1"/>
          <w:sz w:val="24"/>
          <w:szCs w:val="24"/>
        </w:rPr>
        <w:t>.</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B9168F" w:rsidRDefault="005A4A80" w:rsidP="005A4A80">
      <w:pPr>
        <w:autoSpaceDE w:val="0"/>
        <w:autoSpaceDN w:val="0"/>
        <w:adjustRightInd w:val="0"/>
        <w:spacing w:after="0" w:line="240" w:lineRule="auto"/>
        <w:rPr>
          <w:rFonts w:ascii="Arial" w:hAnsi="Arial" w:cs="Arial"/>
          <w:color w:val="000000" w:themeColor="text1"/>
          <w:sz w:val="24"/>
          <w:szCs w:val="24"/>
        </w:rPr>
      </w:pPr>
      <w:proofErr w:type="spellStart"/>
      <w:r>
        <w:rPr>
          <w:rFonts w:ascii="Arial" w:hAnsi="Arial" w:cs="Arial"/>
          <w:color w:val="000000" w:themeColor="text1"/>
          <w:sz w:val="24"/>
          <w:szCs w:val="24"/>
        </w:rPr>
        <w:t>Sorgum</w:t>
      </w:r>
      <w:proofErr w:type="spellEnd"/>
      <w:r>
        <w:rPr>
          <w:rFonts w:ascii="Arial" w:hAnsi="Arial" w:cs="Arial"/>
          <w:color w:val="000000" w:themeColor="text1"/>
          <w:sz w:val="24"/>
          <w:szCs w:val="24"/>
        </w:rPr>
        <w:t xml:space="preserve"> is een gewas met potentie. </w:t>
      </w:r>
      <w:r w:rsidR="00B9168F" w:rsidRPr="00B9168F">
        <w:rPr>
          <w:rFonts w:ascii="Arial" w:hAnsi="Arial" w:cs="Arial"/>
          <w:color w:val="000000" w:themeColor="text1"/>
          <w:sz w:val="24"/>
          <w:szCs w:val="24"/>
        </w:rPr>
        <w:t xml:space="preserve">Er is </w:t>
      </w:r>
      <w:r>
        <w:rPr>
          <w:rFonts w:ascii="Arial" w:hAnsi="Arial" w:cs="Arial"/>
          <w:color w:val="000000" w:themeColor="text1"/>
          <w:sz w:val="24"/>
          <w:szCs w:val="24"/>
        </w:rPr>
        <w:t xml:space="preserve">echter maar </w:t>
      </w:r>
      <w:r w:rsidR="00B9168F" w:rsidRPr="00B9168F">
        <w:rPr>
          <w:rFonts w:ascii="Arial" w:hAnsi="Arial" w:cs="Arial"/>
          <w:color w:val="000000" w:themeColor="text1"/>
          <w:sz w:val="24"/>
          <w:szCs w:val="24"/>
        </w:rPr>
        <w:t>op kleine schaal ervaring met de teelt van Sorghum</w:t>
      </w:r>
      <w:r>
        <w:rPr>
          <w:rFonts w:ascii="Arial" w:hAnsi="Arial" w:cs="Arial"/>
          <w:color w:val="000000" w:themeColor="text1"/>
          <w:sz w:val="24"/>
          <w:szCs w:val="24"/>
        </w:rPr>
        <w:t xml:space="preserve">. </w:t>
      </w:r>
      <w:r w:rsidR="00B9168F" w:rsidRPr="00B9168F">
        <w:rPr>
          <w:rFonts w:ascii="Arial" w:hAnsi="Arial" w:cs="Arial"/>
          <w:color w:val="000000" w:themeColor="text1"/>
          <w:sz w:val="24"/>
          <w:szCs w:val="24"/>
        </w:rPr>
        <w:t xml:space="preserve">Binnen Nederland </w:t>
      </w:r>
      <w:r>
        <w:rPr>
          <w:rFonts w:ascii="Arial" w:hAnsi="Arial" w:cs="Arial"/>
          <w:color w:val="000000" w:themeColor="text1"/>
          <w:sz w:val="24"/>
          <w:szCs w:val="24"/>
        </w:rPr>
        <w:t xml:space="preserve">is er nog </w:t>
      </w:r>
      <w:r w:rsidR="00B9168F" w:rsidRPr="00B9168F">
        <w:rPr>
          <w:rFonts w:ascii="Arial" w:hAnsi="Arial" w:cs="Arial"/>
          <w:color w:val="000000" w:themeColor="text1"/>
          <w:sz w:val="24"/>
          <w:szCs w:val="24"/>
        </w:rPr>
        <w:t>geen ervaring met vervoederen aan rundvee</w:t>
      </w:r>
      <w:r>
        <w:rPr>
          <w:rFonts w:ascii="Arial" w:hAnsi="Arial" w:cs="Arial"/>
          <w:color w:val="000000" w:themeColor="text1"/>
          <w:sz w:val="24"/>
          <w:szCs w:val="24"/>
        </w:rPr>
        <w:t xml:space="preserve">. </w:t>
      </w:r>
    </w:p>
    <w:p w:rsidR="005A4A80" w:rsidRDefault="005A4A80" w:rsidP="005A4A80">
      <w:pPr>
        <w:autoSpaceDE w:val="0"/>
        <w:autoSpaceDN w:val="0"/>
        <w:adjustRightInd w:val="0"/>
        <w:spacing w:after="0" w:line="240" w:lineRule="auto"/>
        <w:rPr>
          <w:rFonts w:ascii="Arial" w:hAnsi="Arial" w:cs="Arial"/>
          <w:color w:val="000000" w:themeColor="text1"/>
          <w:sz w:val="24"/>
          <w:szCs w:val="24"/>
        </w:rPr>
      </w:pPr>
    </w:p>
    <w:p w:rsidR="005A4A80" w:rsidRPr="005A4A80" w:rsidRDefault="005A4A80" w:rsidP="005A4A80">
      <w:pPr>
        <w:autoSpaceDE w:val="0"/>
        <w:autoSpaceDN w:val="0"/>
        <w:adjustRightInd w:val="0"/>
        <w:spacing w:after="0" w:line="240" w:lineRule="auto"/>
        <w:rPr>
          <w:rFonts w:ascii="Arial" w:hAnsi="Arial" w:cs="Arial"/>
          <w:i/>
          <w:color w:val="000000" w:themeColor="text1"/>
          <w:sz w:val="24"/>
          <w:szCs w:val="24"/>
        </w:rPr>
      </w:pPr>
      <w:r w:rsidRPr="005A4A80">
        <w:rPr>
          <w:rFonts w:ascii="Arial" w:hAnsi="Arial" w:cs="Arial"/>
          <w:i/>
          <w:color w:val="000000" w:themeColor="text1"/>
          <w:sz w:val="24"/>
          <w:szCs w:val="24"/>
        </w:rPr>
        <w:t>Opdrachten</w:t>
      </w:r>
    </w:p>
    <w:p w:rsidR="005A4A80" w:rsidRDefault="005A4A80" w:rsidP="00B9168F">
      <w:pPr>
        <w:autoSpaceDE w:val="0"/>
        <w:autoSpaceDN w:val="0"/>
        <w:adjustRightInd w:val="0"/>
        <w:spacing w:after="0" w:line="240" w:lineRule="auto"/>
        <w:rPr>
          <w:rFonts w:ascii="Arial" w:hAnsi="Arial" w:cs="Arial"/>
          <w:color w:val="000000" w:themeColor="text1"/>
          <w:sz w:val="24"/>
          <w:szCs w:val="24"/>
        </w:rPr>
      </w:pPr>
    </w:p>
    <w:p w:rsidR="00B9168F" w:rsidRPr="005A4A80" w:rsidRDefault="00B9168F" w:rsidP="00B07881">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sidRPr="005A4A80">
        <w:rPr>
          <w:rFonts w:ascii="Arial" w:hAnsi="Arial" w:cs="Arial"/>
          <w:color w:val="000000" w:themeColor="text1"/>
          <w:sz w:val="24"/>
          <w:szCs w:val="24"/>
        </w:rPr>
        <w:t xml:space="preserve">Ga naar de site </w:t>
      </w:r>
      <w:hyperlink r:id="rId35" w:history="1">
        <w:r w:rsidRPr="005A4A80">
          <w:rPr>
            <w:rStyle w:val="Hyperlink"/>
            <w:rFonts w:ascii="Arial" w:hAnsi="Arial" w:cs="Arial"/>
            <w:color w:val="000000" w:themeColor="text1"/>
            <w:sz w:val="24"/>
            <w:szCs w:val="24"/>
          </w:rPr>
          <w:t>www.dsv-zaden.nl</w:t>
        </w:r>
      </w:hyperlink>
      <w:r w:rsidRPr="005A4A80">
        <w:rPr>
          <w:rFonts w:ascii="Arial" w:hAnsi="Arial" w:cs="Arial"/>
          <w:color w:val="000000" w:themeColor="text1"/>
          <w:sz w:val="24"/>
          <w:szCs w:val="24"/>
        </w:rPr>
        <w:t xml:space="preserve"> en kies voor service en </w:t>
      </w:r>
      <w:proofErr w:type="spellStart"/>
      <w:r w:rsidRPr="005A4A80">
        <w:rPr>
          <w:rFonts w:ascii="Arial" w:hAnsi="Arial" w:cs="Arial"/>
          <w:color w:val="000000" w:themeColor="text1"/>
          <w:sz w:val="24"/>
          <w:szCs w:val="24"/>
        </w:rPr>
        <w:t>videos</w:t>
      </w:r>
      <w:proofErr w:type="spellEnd"/>
      <w:r w:rsidR="005A4A80" w:rsidRPr="005A4A80">
        <w:rPr>
          <w:rFonts w:ascii="Arial" w:hAnsi="Arial" w:cs="Arial"/>
          <w:color w:val="000000" w:themeColor="text1"/>
          <w:sz w:val="24"/>
          <w:szCs w:val="24"/>
        </w:rPr>
        <w:t xml:space="preserve">. </w:t>
      </w:r>
      <w:r w:rsidRPr="005A4A80">
        <w:rPr>
          <w:rFonts w:ascii="Arial" w:hAnsi="Arial" w:cs="Arial"/>
          <w:color w:val="000000" w:themeColor="text1"/>
          <w:sz w:val="24"/>
          <w:szCs w:val="24"/>
        </w:rPr>
        <w:t xml:space="preserve">Op deze site staan verschillende </w:t>
      </w:r>
      <w:proofErr w:type="spellStart"/>
      <w:r w:rsidRPr="005A4A80">
        <w:rPr>
          <w:rFonts w:ascii="Arial" w:hAnsi="Arial" w:cs="Arial"/>
          <w:color w:val="000000" w:themeColor="text1"/>
          <w:sz w:val="24"/>
          <w:szCs w:val="24"/>
        </w:rPr>
        <w:t>videos</w:t>
      </w:r>
      <w:proofErr w:type="spellEnd"/>
      <w:r w:rsidRPr="005A4A80">
        <w:rPr>
          <w:rFonts w:ascii="Arial" w:hAnsi="Arial" w:cs="Arial"/>
          <w:color w:val="000000" w:themeColor="text1"/>
          <w:sz w:val="24"/>
          <w:szCs w:val="24"/>
        </w:rPr>
        <w:t xml:space="preserve">. Ga op zoek naar de video: DSV zaden Sorghum: </w:t>
      </w:r>
      <w:proofErr w:type="spellStart"/>
      <w:r w:rsidRPr="005A4A80">
        <w:rPr>
          <w:rFonts w:ascii="Arial" w:hAnsi="Arial" w:cs="Arial"/>
          <w:color w:val="000000" w:themeColor="text1"/>
          <w:sz w:val="24"/>
          <w:szCs w:val="24"/>
        </w:rPr>
        <w:t>NutriHoney</w:t>
      </w:r>
      <w:proofErr w:type="spellEnd"/>
      <w:r w:rsidRPr="005A4A80">
        <w:rPr>
          <w:rFonts w:ascii="Arial" w:hAnsi="Arial" w:cs="Arial"/>
          <w:color w:val="000000" w:themeColor="text1"/>
          <w:sz w:val="24"/>
          <w:szCs w:val="24"/>
        </w:rPr>
        <w:t xml:space="preserve"> en DSV 16149 en bekijk deze video.</w:t>
      </w:r>
    </w:p>
    <w:p w:rsidR="00B9168F" w:rsidRPr="00B9168F" w:rsidRDefault="00B9168F" w:rsidP="00B9168F">
      <w:pPr>
        <w:pStyle w:val="Lijstalinea"/>
        <w:numPr>
          <w:ilvl w:val="0"/>
          <w:numId w:val="49"/>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Maak een samenvatting van deze video.</w:t>
      </w:r>
    </w:p>
    <w:p w:rsidR="00B9168F" w:rsidRPr="00B9168F" w:rsidRDefault="00B9168F" w:rsidP="00B9168F">
      <w:pPr>
        <w:autoSpaceDE w:val="0"/>
        <w:autoSpaceDN w:val="0"/>
        <w:adjustRightInd w:val="0"/>
        <w:spacing w:after="0" w:line="240" w:lineRule="auto"/>
        <w:rPr>
          <w:rFonts w:ascii="Arial" w:hAnsi="Arial" w:cs="Arial"/>
          <w:color w:val="000000" w:themeColor="text1"/>
          <w:sz w:val="24"/>
          <w:szCs w:val="24"/>
        </w:rPr>
      </w:pPr>
    </w:p>
    <w:p w:rsidR="00B9168F" w:rsidRPr="005A4A80" w:rsidRDefault="00B9168F" w:rsidP="00E476FE">
      <w:pPr>
        <w:pStyle w:val="Lijstalinea"/>
        <w:numPr>
          <w:ilvl w:val="0"/>
          <w:numId w:val="12"/>
        </w:numPr>
        <w:autoSpaceDE w:val="0"/>
        <w:autoSpaceDN w:val="0"/>
        <w:adjustRightInd w:val="0"/>
        <w:spacing w:after="0" w:line="240" w:lineRule="auto"/>
        <w:rPr>
          <w:rFonts w:ascii="Arial" w:hAnsi="Arial" w:cs="Arial"/>
          <w:color w:val="000000" w:themeColor="text1"/>
          <w:sz w:val="24"/>
          <w:szCs w:val="24"/>
        </w:rPr>
      </w:pPr>
      <w:r w:rsidRPr="005A4A80">
        <w:rPr>
          <w:rFonts w:ascii="Arial" w:hAnsi="Arial" w:cs="Arial"/>
          <w:color w:val="000000" w:themeColor="text1"/>
          <w:sz w:val="24"/>
          <w:szCs w:val="24"/>
        </w:rPr>
        <w:t xml:space="preserve">Bekijk de video: Sorghum: toekomst hybride en </w:t>
      </w:r>
      <w:proofErr w:type="spellStart"/>
      <w:r w:rsidRPr="005A4A80">
        <w:rPr>
          <w:rFonts w:ascii="Arial" w:hAnsi="Arial" w:cs="Arial"/>
          <w:color w:val="000000" w:themeColor="text1"/>
          <w:sz w:val="24"/>
          <w:szCs w:val="24"/>
        </w:rPr>
        <w:t>afrijping.Beantwoord</w:t>
      </w:r>
      <w:proofErr w:type="spellEnd"/>
      <w:r w:rsidRPr="005A4A80">
        <w:rPr>
          <w:rFonts w:ascii="Arial" w:hAnsi="Arial" w:cs="Arial"/>
          <w:color w:val="000000" w:themeColor="text1"/>
          <w:sz w:val="24"/>
          <w:szCs w:val="24"/>
        </w:rPr>
        <w:t xml:space="preserve"> hierna de volgende vragen:</w:t>
      </w:r>
    </w:p>
    <w:p w:rsidR="00B9168F" w:rsidRPr="00B9168F" w:rsidRDefault="00B9168F" w:rsidP="00B9168F">
      <w:pPr>
        <w:pStyle w:val="Lijstalinea"/>
        <w:numPr>
          <w:ilvl w:val="0"/>
          <w:numId w:val="4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Wat zijn de eigenschappen van Sorghum?</w:t>
      </w:r>
    </w:p>
    <w:p w:rsidR="00B9168F" w:rsidRPr="00B9168F" w:rsidRDefault="00B9168F" w:rsidP="00B9168F">
      <w:pPr>
        <w:pStyle w:val="Lijstalinea"/>
        <w:numPr>
          <w:ilvl w:val="0"/>
          <w:numId w:val="4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Waarom is de pluim bij Sorghum zo belangrijk?</w:t>
      </w:r>
    </w:p>
    <w:p w:rsidR="00B9168F" w:rsidRPr="00B9168F" w:rsidRDefault="00B9168F" w:rsidP="00B9168F">
      <w:pPr>
        <w:pStyle w:val="Lijstalinea"/>
        <w:numPr>
          <w:ilvl w:val="0"/>
          <w:numId w:val="4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Wat waren de nadelen van de eerste Sorghum hybride rassen?</w:t>
      </w:r>
    </w:p>
    <w:p w:rsidR="00B9168F" w:rsidRPr="00B9168F" w:rsidRDefault="00B9168F" w:rsidP="00B9168F">
      <w:pPr>
        <w:pStyle w:val="Lijstalinea"/>
        <w:numPr>
          <w:ilvl w:val="0"/>
          <w:numId w:val="48"/>
        </w:numPr>
        <w:autoSpaceDE w:val="0"/>
        <w:autoSpaceDN w:val="0"/>
        <w:adjustRightInd w:val="0"/>
        <w:spacing w:after="0" w:line="240" w:lineRule="auto"/>
        <w:rPr>
          <w:rFonts w:ascii="Arial" w:hAnsi="Arial" w:cs="Arial"/>
          <w:color w:val="000000" w:themeColor="text1"/>
          <w:sz w:val="24"/>
          <w:szCs w:val="24"/>
        </w:rPr>
      </w:pPr>
      <w:r w:rsidRPr="00B9168F">
        <w:rPr>
          <w:rFonts w:ascii="Arial" w:hAnsi="Arial" w:cs="Arial"/>
          <w:color w:val="000000" w:themeColor="text1"/>
          <w:sz w:val="24"/>
          <w:szCs w:val="24"/>
        </w:rPr>
        <w:t xml:space="preserve">Hoe bepaal je het oogstmoment van Sorghum? </w:t>
      </w:r>
    </w:p>
    <w:p w:rsidR="00B9168F" w:rsidRPr="00B9168F" w:rsidRDefault="00B9168F" w:rsidP="00B9168F">
      <w:pPr>
        <w:rPr>
          <w:rFonts w:ascii="Arial" w:hAnsi="Arial" w:cs="Arial"/>
          <w:color w:val="000000" w:themeColor="text1"/>
          <w:sz w:val="24"/>
          <w:szCs w:val="24"/>
        </w:rPr>
      </w:pPr>
      <w:r w:rsidRPr="00B9168F">
        <w:rPr>
          <w:rFonts w:ascii="Arial" w:hAnsi="Arial" w:cs="Arial"/>
          <w:color w:val="000000" w:themeColor="text1"/>
          <w:sz w:val="24"/>
          <w:szCs w:val="24"/>
        </w:rPr>
        <w:br w:type="page"/>
      </w:r>
    </w:p>
    <w:p w:rsidR="00B9168F" w:rsidRPr="005A4A80" w:rsidRDefault="00B9168F" w:rsidP="005A4A80">
      <w:pPr>
        <w:pStyle w:val="Kop3"/>
        <w:spacing w:before="0"/>
      </w:pPr>
      <w:bookmarkStart w:id="30" w:name="_Toc528407534"/>
      <w:r w:rsidRPr="005A4A80">
        <w:t>Soja</w:t>
      </w:r>
      <w:bookmarkEnd w:id="30"/>
      <w:r w:rsidRPr="005A4A80">
        <w:t xml:space="preserve"> </w:t>
      </w:r>
    </w:p>
    <w:p w:rsidR="00B9168F" w:rsidRPr="0044234B" w:rsidRDefault="00B9168F" w:rsidP="0044234B">
      <w:pPr>
        <w:pStyle w:val="Default"/>
        <w:rPr>
          <w:rFonts w:ascii="Arial" w:hAnsi="Arial" w:cs="Arial"/>
        </w:rPr>
      </w:pPr>
      <w:r w:rsidRPr="0044234B">
        <w:rPr>
          <w:rFonts w:ascii="Arial" w:hAnsi="Arial" w:cs="Arial"/>
        </w:rPr>
        <w:t>Soja is een plant uit de familie van de vlinderbloemigen waartoe ook de in Nederland meer bekende gewassen als erwt, veldboon, luzerne en lupine behoren. Soja vormt peulen aan de plant met daarin kleine boontjes. Het eiwitgehalte van deze boontjes is erg hoog (35-40%) en de kwaliteit van het eiwit is hoogwaardig. Daarnaast bevat de sojaboon ook nog olie (15-20%) die geschikt is voor diverse toepassingen. Na de winning van de olie uit de boon blijft er een zeer eiwitrijke koek over (schroot) dat wordt gebruikt voor veevoeders.</w:t>
      </w:r>
    </w:p>
    <w:p w:rsidR="0044234B" w:rsidRDefault="0044234B" w:rsidP="0044234B">
      <w:pPr>
        <w:autoSpaceDE w:val="0"/>
        <w:autoSpaceDN w:val="0"/>
        <w:adjustRightInd w:val="0"/>
        <w:spacing w:after="0" w:line="240" w:lineRule="auto"/>
        <w:rPr>
          <w:rFonts w:ascii="Arial" w:hAnsi="Arial" w:cs="Arial"/>
          <w:i/>
          <w:color w:val="000000" w:themeColor="text1"/>
          <w:sz w:val="24"/>
          <w:szCs w:val="24"/>
        </w:rPr>
      </w:pPr>
    </w:p>
    <w:p w:rsidR="00B9168F" w:rsidRPr="0044234B" w:rsidRDefault="00B9168F" w:rsidP="0044234B">
      <w:pPr>
        <w:autoSpaceDE w:val="0"/>
        <w:autoSpaceDN w:val="0"/>
        <w:adjustRightInd w:val="0"/>
        <w:spacing w:after="0" w:line="240" w:lineRule="auto"/>
        <w:rPr>
          <w:rFonts w:ascii="Arial" w:hAnsi="Arial" w:cs="Arial"/>
          <w:i/>
          <w:color w:val="000000" w:themeColor="text1"/>
          <w:sz w:val="24"/>
          <w:szCs w:val="24"/>
        </w:rPr>
      </w:pPr>
      <w:r w:rsidRPr="0044234B">
        <w:rPr>
          <w:rFonts w:ascii="Arial" w:hAnsi="Arial" w:cs="Arial"/>
          <w:i/>
          <w:color w:val="000000" w:themeColor="text1"/>
          <w:sz w:val="24"/>
          <w:szCs w:val="24"/>
        </w:rPr>
        <w:t>Kun je soja telen in Nederland?</w:t>
      </w:r>
    </w:p>
    <w:p w:rsidR="00B9168F" w:rsidRPr="0044234B" w:rsidRDefault="00B9168F" w:rsidP="0044234B">
      <w:pPr>
        <w:pStyle w:val="Default"/>
        <w:rPr>
          <w:rFonts w:ascii="Arial" w:hAnsi="Arial" w:cs="Arial"/>
        </w:rPr>
      </w:pPr>
      <w:r w:rsidRPr="0044234B">
        <w:rPr>
          <w:rFonts w:ascii="Arial" w:hAnsi="Arial" w:cs="Arial"/>
        </w:rPr>
        <w:t>Soja is goed in Nederland te telen maar er zijn wel rassen nodig die zijn aangepast aan het Noordwest Europese klimaat. In de jaren dertig van de vorige eeuw werd er al op kleine schaal geteeld in Nederland maar dat bleek nog niet zo succesvol. Daarna zijn nog enkele pogingen ondernomen maar de teelt van soja bleef beperkt tot wat experimenteren. Totdat er een paar geleden geschikte rassen beschikbaar kwamen die onder Nederlandse omstandigheden een goede opbrengst geven en op tijd rijp worden. De in Nederland geteelde soja wordt wel aangeduid als '</w:t>
      </w:r>
      <w:proofErr w:type="spellStart"/>
      <w:r w:rsidRPr="0044234B">
        <w:rPr>
          <w:rFonts w:ascii="Arial" w:hAnsi="Arial" w:cs="Arial"/>
        </w:rPr>
        <w:t>Nedersoja</w:t>
      </w:r>
      <w:proofErr w:type="spellEnd"/>
      <w:r w:rsidRPr="0044234B">
        <w:rPr>
          <w:rFonts w:ascii="Arial" w:hAnsi="Arial" w:cs="Arial"/>
        </w:rPr>
        <w:t>'.</w:t>
      </w:r>
    </w:p>
    <w:p w:rsidR="0044234B" w:rsidRDefault="0044234B" w:rsidP="0044234B">
      <w:pPr>
        <w:pStyle w:val="Default"/>
        <w:rPr>
          <w:rFonts w:ascii="Arial" w:hAnsi="Arial" w:cs="Arial"/>
        </w:rPr>
      </w:pPr>
    </w:p>
    <w:p w:rsidR="00B9168F" w:rsidRPr="0044234B" w:rsidRDefault="00B9168F" w:rsidP="0044234B">
      <w:pPr>
        <w:pStyle w:val="Default"/>
        <w:rPr>
          <w:rFonts w:ascii="Arial" w:hAnsi="Arial" w:cs="Arial"/>
        </w:rPr>
      </w:pPr>
      <w:r w:rsidRPr="0044234B">
        <w:rPr>
          <w:rFonts w:ascii="Arial" w:hAnsi="Arial" w:cs="Arial"/>
        </w:rPr>
        <w:t>In Nederland kan ook op biologische wijze soja worden geteeld. Omdat soja in zijn eigen stikstofbehoefte kan voorzien is het gewas interessant voor biologische bedrijven. Wel kan de onkruidbestrijding veel tijd vragen omdat het gewas via schoffelen en hakken schoon moet worden gehouden. Enkele Nederlandse biologische bedrijven hebben inmiddels soja in hun bouwplan opgenomen.</w:t>
      </w:r>
    </w:p>
    <w:p w:rsidR="0044234B" w:rsidRDefault="0044234B" w:rsidP="0044234B">
      <w:pPr>
        <w:pStyle w:val="Default"/>
        <w:rPr>
          <w:rFonts w:ascii="Arial" w:hAnsi="Arial" w:cs="Arial"/>
        </w:rPr>
      </w:pPr>
    </w:p>
    <w:p w:rsidR="00B9168F" w:rsidRPr="0044234B" w:rsidRDefault="00B9168F" w:rsidP="0044234B">
      <w:pPr>
        <w:pStyle w:val="Default"/>
        <w:rPr>
          <w:rFonts w:ascii="Arial" w:hAnsi="Arial" w:cs="Arial"/>
        </w:rPr>
      </w:pPr>
      <w:r w:rsidRPr="0044234B">
        <w:rPr>
          <w:rFonts w:ascii="Arial" w:hAnsi="Arial" w:cs="Arial"/>
        </w:rPr>
        <w:t xml:space="preserve">Er wordt in Nederland soja veredeld, maar slechts op hele kleine schaal. Voor grote(re) veredelingsbedrijven is soja in Nederland een te klein gewas om daar een veredelingsprogramma voor te starten. In Nederland wordt daarom vooral gekeken naar de rassenlijsten uit andere Europese landen (Duitsland, Frankrijk, Oostenrijk en Zwitserland) waar veel meer aandacht is voor sojaveredeling. Het aantal rassen dat geschikt is om te telen in Nederland is nog zeer beperkt maar door de rassenproeven die nu uitgevoerd worden zal dit aantal snel groter worden. </w:t>
      </w:r>
      <w:proofErr w:type="spellStart"/>
      <w:r w:rsidRPr="0044234B">
        <w:rPr>
          <w:rFonts w:ascii="Arial" w:hAnsi="Arial" w:cs="Arial"/>
        </w:rPr>
        <w:t>Adsoy</w:t>
      </w:r>
      <w:proofErr w:type="spellEnd"/>
      <w:r w:rsidRPr="0044234B">
        <w:rPr>
          <w:rFonts w:ascii="Arial" w:hAnsi="Arial" w:cs="Arial"/>
        </w:rPr>
        <w:t xml:space="preserve"> en Sunrise zijn twee rassen die in Nederland zijn veredeld. Met name </w:t>
      </w:r>
      <w:proofErr w:type="spellStart"/>
      <w:r w:rsidRPr="0044234B">
        <w:rPr>
          <w:rFonts w:ascii="Arial" w:hAnsi="Arial" w:cs="Arial"/>
        </w:rPr>
        <w:t>Adsoy</w:t>
      </w:r>
      <w:proofErr w:type="spellEnd"/>
      <w:r w:rsidRPr="0044234B">
        <w:rPr>
          <w:rFonts w:ascii="Arial" w:hAnsi="Arial" w:cs="Arial"/>
        </w:rPr>
        <w:t xml:space="preserve"> geeft vrij goede opbrengsten en wordt door bijna alle Nederlandse telers gebruikt. De sojarassen die in Nederland en andere Europese landen worden geteeld zijn niet genetisch gemodificeerd (non-GMO).</w:t>
      </w:r>
    </w:p>
    <w:p w:rsidR="0044234B" w:rsidRDefault="0044234B" w:rsidP="0044234B">
      <w:pPr>
        <w:autoSpaceDE w:val="0"/>
        <w:autoSpaceDN w:val="0"/>
        <w:adjustRightInd w:val="0"/>
        <w:spacing w:after="0" w:line="240" w:lineRule="auto"/>
        <w:rPr>
          <w:rFonts w:ascii="Arial" w:hAnsi="Arial" w:cs="Arial"/>
          <w:i/>
          <w:color w:val="000000" w:themeColor="text1"/>
          <w:sz w:val="24"/>
          <w:szCs w:val="24"/>
        </w:rPr>
      </w:pPr>
    </w:p>
    <w:p w:rsidR="00B9168F" w:rsidRPr="0044234B" w:rsidRDefault="0044234B" w:rsidP="0044234B">
      <w:pPr>
        <w:autoSpaceDE w:val="0"/>
        <w:autoSpaceDN w:val="0"/>
        <w:adjustRightInd w:val="0"/>
        <w:spacing w:after="0" w:line="240" w:lineRule="auto"/>
        <w:rPr>
          <w:rFonts w:ascii="Arial" w:hAnsi="Arial" w:cs="Arial"/>
          <w:i/>
          <w:color w:val="000000" w:themeColor="text1"/>
          <w:sz w:val="24"/>
          <w:szCs w:val="24"/>
        </w:rPr>
      </w:pPr>
      <w:r w:rsidRPr="0044234B">
        <w:rPr>
          <w:rFonts w:ascii="Arial" w:hAnsi="Arial" w:cs="Arial"/>
          <w:i/>
          <w:color w:val="000000" w:themeColor="text1"/>
          <w:sz w:val="24"/>
          <w:szCs w:val="24"/>
        </w:rPr>
        <w:t>Hoe gaat de teelt?</w:t>
      </w:r>
    </w:p>
    <w:p w:rsidR="00B9168F" w:rsidRPr="0044234B" w:rsidRDefault="00B9168F" w:rsidP="0044234B">
      <w:pPr>
        <w:pStyle w:val="Default"/>
        <w:rPr>
          <w:rFonts w:ascii="Arial" w:hAnsi="Arial" w:cs="Arial"/>
        </w:rPr>
      </w:pPr>
      <w:r w:rsidRPr="0044234B">
        <w:rPr>
          <w:rFonts w:ascii="Arial" w:hAnsi="Arial" w:cs="Arial"/>
        </w:rPr>
        <w:t>Soja is nachtvorstgevoelig en mag daarom niet te vroeg gezaaid worden. Advies is tussen ca. 20 april en 5 mei. Tot ongeveer half mei kan er nog gezaaid worden maar hoe later er gezaaid wordt des te later het gewas rijp wordt. Wanneer eind april is gezaaid kan de oogst verwacht worden in de laatste dagen van september; bij een iets latere zaai wordt het al gauw oktober voordat het gewas oogstrijp is.</w:t>
      </w:r>
    </w:p>
    <w:p w:rsidR="0044234B" w:rsidRDefault="0044234B" w:rsidP="0044234B">
      <w:pPr>
        <w:pStyle w:val="Default"/>
        <w:rPr>
          <w:rFonts w:ascii="Arial" w:hAnsi="Arial" w:cs="Arial"/>
        </w:rPr>
      </w:pPr>
    </w:p>
    <w:p w:rsidR="00B9168F" w:rsidRPr="0044234B" w:rsidRDefault="00B9168F" w:rsidP="0044234B">
      <w:pPr>
        <w:pStyle w:val="Default"/>
        <w:rPr>
          <w:rFonts w:ascii="Arial" w:hAnsi="Arial" w:cs="Arial"/>
        </w:rPr>
      </w:pPr>
      <w:r w:rsidRPr="0044234B">
        <w:rPr>
          <w:rFonts w:ascii="Arial" w:hAnsi="Arial" w:cs="Arial"/>
        </w:rPr>
        <w:t xml:space="preserve">Soja wordt met dezelfde combine geoogst waar ook graan mee wordt gedorst. Belangrijk is dat het gewas voldoende afgestorven is (geen groene delen meer) en de peulen en zaden voldoende droog (20% vocht of minder) zijn. De Nederlandse sojabonen moeten desondanks meestal worden gedroogd na de oogst. </w:t>
      </w:r>
    </w:p>
    <w:p w:rsidR="00B9168F" w:rsidRPr="00B9168F" w:rsidRDefault="00B9168F" w:rsidP="00B9168F">
      <w:p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 xml:space="preserve">Soja wordt op rijen gezaaid met een afstand tussen de rijen van ongeveer 25-35 cm. Dit biedt de mogelijkheid om het onkruid tussen de rijen kwijt te raken via schoffelen. In de rijen moet het onkruid worden verwijderd met de hand of met de hak. Mechanische onkruidbestrijding wordt vooral toegepast op biologische bedrijven. Gangbare bedrijven kunnen ook herbiciden of gewasbeschermingsmiddelengebruiken. Voor de teelt van soja zijn enkele bodem- en contactherbiciden toegelaten. </w:t>
      </w:r>
    </w:p>
    <w:p w:rsidR="00B9168F" w:rsidRPr="00B9168F" w:rsidRDefault="00B9168F" w:rsidP="00B9168F">
      <w:p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 xml:space="preserve">Er kunnen in soja diverse schimmelziekten voorkomen maar in Nederland is tot op heden alleen </w:t>
      </w:r>
      <w:proofErr w:type="spellStart"/>
      <w:r w:rsidRPr="00B9168F">
        <w:rPr>
          <w:rFonts w:ascii="Arial" w:eastAsia="Times New Roman" w:hAnsi="Arial" w:cs="Arial"/>
          <w:i/>
          <w:iCs/>
          <w:color w:val="000000" w:themeColor="text1"/>
          <w:sz w:val="24"/>
          <w:szCs w:val="24"/>
          <w:lang w:eastAsia="nl-NL"/>
        </w:rPr>
        <w:t>Sclerotinia</w:t>
      </w:r>
      <w:proofErr w:type="spellEnd"/>
      <w:r w:rsidRPr="00B9168F">
        <w:rPr>
          <w:rFonts w:ascii="Arial" w:eastAsia="Times New Roman" w:hAnsi="Arial" w:cs="Arial"/>
          <w:color w:val="000000" w:themeColor="text1"/>
          <w:sz w:val="24"/>
          <w:szCs w:val="24"/>
          <w:lang w:eastAsia="nl-NL"/>
        </w:rPr>
        <w:t xml:space="preserve"> op een schadelijk niveau in het gewas vastgesteld. </w:t>
      </w:r>
      <w:proofErr w:type="spellStart"/>
      <w:r w:rsidRPr="00B9168F">
        <w:rPr>
          <w:rFonts w:ascii="Arial" w:eastAsia="Times New Roman" w:hAnsi="Arial" w:cs="Arial"/>
          <w:i/>
          <w:iCs/>
          <w:color w:val="000000" w:themeColor="text1"/>
          <w:sz w:val="24"/>
          <w:szCs w:val="24"/>
          <w:lang w:eastAsia="nl-NL"/>
        </w:rPr>
        <w:t>Sclerotinia</w:t>
      </w:r>
      <w:proofErr w:type="spellEnd"/>
      <w:r w:rsidRPr="00B9168F">
        <w:rPr>
          <w:rFonts w:ascii="Arial" w:eastAsia="Times New Roman" w:hAnsi="Arial" w:cs="Arial"/>
          <w:color w:val="000000" w:themeColor="text1"/>
          <w:sz w:val="24"/>
          <w:szCs w:val="24"/>
          <w:lang w:eastAsia="nl-NL"/>
        </w:rPr>
        <w:t xml:space="preserve"> kan de oorzaak zijn van het </w:t>
      </w:r>
      <w:proofErr w:type="spellStart"/>
      <w:r w:rsidRPr="00B9168F">
        <w:rPr>
          <w:rFonts w:ascii="Arial" w:eastAsia="Times New Roman" w:hAnsi="Arial" w:cs="Arial"/>
          <w:color w:val="000000" w:themeColor="text1"/>
          <w:sz w:val="24"/>
          <w:szCs w:val="24"/>
          <w:lang w:eastAsia="nl-NL"/>
        </w:rPr>
        <w:t>pleksgewijs</w:t>
      </w:r>
      <w:proofErr w:type="spellEnd"/>
      <w:r w:rsidRPr="00B9168F">
        <w:rPr>
          <w:rFonts w:ascii="Arial" w:eastAsia="Times New Roman" w:hAnsi="Arial" w:cs="Arial"/>
          <w:color w:val="000000" w:themeColor="text1"/>
          <w:sz w:val="24"/>
          <w:szCs w:val="24"/>
          <w:lang w:eastAsia="nl-NL"/>
        </w:rPr>
        <w:t xml:space="preserve"> vroegtijdig afsterven van het gewas en zo opbrengstschade veroorzaken. Vooral onder natte omstandigheden treedt </w:t>
      </w:r>
      <w:proofErr w:type="spellStart"/>
      <w:r w:rsidRPr="00B9168F">
        <w:rPr>
          <w:rFonts w:ascii="Arial" w:eastAsia="Times New Roman" w:hAnsi="Arial" w:cs="Arial"/>
          <w:i/>
          <w:iCs/>
          <w:color w:val="000000" w:themeColor="text1"/>
          <w:sz w:val="24"/>
          <w:szCs w:val="24"/>
          <w:lang w:eastAsia="nl-NL"/>
        </w:rPr>
        <w:t>Sclerotinia</w:t>
      </w:r>
      <w:proofErr w:type="spellEnd"/>
      <w:r w:rsidRPr="00B9168F">
        <w:rPr>
          <w:rFonts w:ascii="Arial" w:eastAsia="Times New Roman" w:hAnsi="Arial" w:cs="Arial"/>
          <w:color w:val="000000" w:themeColor="text1"/>
          <w:sz w:val="24"/>
          <w:szCs w:val="24"/>
          <w:lang w:eastAsia="nl-NL"/>
        </w:rPr>
        <w:t xml:space="preserve"> op. Er zijn gewasbeschermingsmiddelen toegelaten die </w:t>
      </w:r>
      <w:proofErr w:type="spellStart"/>
      <w:r w:rsidRPr="00B9168F">
        <w:rPr>
          <w:rFonts w:ascii="Arial" w:eastAsia="Times New Roman" w:hAnsi="Arial" w:cs="Arial"/>
          <w:color w:val="000000" w:themeColor="text1"/>
          <w:sz w:val="24"/>
          <w:szCs w:val="24"/>
          <w:lang w:eastAsia="nl-NL"/>
        </w:rPr>
        <w:t>Sclerotinia</w:t>
      </w:r>
      <w:proofErr w:type="spellEnd"/>
      <w:r w:rsidRPr="00B9168F">
        <w:rPr>
          <w:rFonts w:ascii="Arial" w:eastAsia="Times New Roman" w:hAnsi="Arial" w:cs="Arial"/>
          <w:color w:val="000000" w:themeColor="text1"/>
          <w:sz w:val="24"/>
          <w:szCs w:val="24"/>
          <w:lang w:eastAsia="nl-NL"/>
        </w:rPr>
        <w:t xml:space="preserve"> kunnen tegengaan. Deze werken preventief en moeten dus worden ingezet nog voordat de ziekte zich openbaart. Daarnaast kan soja mogelijk bepaalde schadelijke aaltjes vermeerderen maar hierover is nog geen duidelijkheid. Op dit moment wordt hier onderzoek naar gedaan?</w:t>
      </w:r>
    </w:p>
    <w:p w:rsidR="00B9168F" w:rsidRPr="00B9168F" w:rsidRDefault="00B9168F" w:rsidP="00B9168F">
      <w:p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 xml:space="preserve">Net als ieder ander gewas heeft soja voldoende stikstof, fosfaat, kali en enkele sporenelementen nodig voor een goede groei en opbrengstvorming. Soja is een vlinderbloemige plant die via zijn wortelknolletjes, die worden gevormd in symbiose met de bacterie </w:t>
      </w:r>
      <w:proofErr w:type="spellStart"/>
      <w:r w:rsidRPr="00B9168F">
        <w:rPr>
          <w:rFonts w:ascii="Arial" w:eastAsia="Times New Roman" w:hAnsi="Arial" w:cs="Arial"/>
          <w:i/>
          <w:iCs/>
          <w:color w:val="000000" w:themeColor="text1"/>
          <w:sz w:val="24"/>
          <w:szCs w:val="24"/>
          <w:lang w:eastAsia="nl-NL"/>
        </w:rPr>
        <w:t>Bradyrhizobium</w:t>
      </w:r>
      <w:proofErr w:type="spellEnd"/>
      <w:r w:rsidRPr="00B9168F">
        <w:rPr>
          <w:rFonts w:ascii="Arial" w:eastAsia="Times New Roman" w:hAnsi="Arial" w:cs="Arial"/>
          <w:i/>
          <w:iCs/>
          <w:color w:val="000000" w:themeColor="text1"/>
          <w:sz w:val="24"/>
          <w:szCs w:val="24"/>
          <w:lang w:eastAsia="nl-NL"/>
        </w:rPr>
        <w:t xml:space="preserve"> </w:t>
      </w:r>
      <w:proofErr w:type="spellStart"/>
      <w:r w:rsidRPr="00B9168F">
        <w:rPr>
          <w:rFonts w:ascii="Arial" w:eastAsia="Times New Roman" w:hAnsi="Arial" w:cs="Arial"/>
          <w:i/>
          <w:iCs/>
          <w:color w:val="000000" w:themeColor="text1"/>
          <w:sz w:val="24"/>
          <w:szCs w:val="24"/>
          <w:lang w:eastAsia="nl-NL"/>
        </w:rPr>
        <w:t>japonicum</w:t>
      </w:r>
      <w:proofErr w:type="spellEnd"/>
      <w:r w:rsidRPr="00B9168F">
        <w:rPr>
          <w:rFonts w:ascii="Arial" w:eastAsia="Times New Roman" w:hAnsi="Arial" w:cs="Arial"/>
          <w:color w:val="000000" w:themeColor="text1"/>
          <w:sz w:val="24"/>
          <w:szCs w:val="24"/>
          <w:lang w:eastAsia="nl-NL"/>
        </w:rPr>
        <w:t xml:space="preserve">, stikstof kan binden uit de lucht en zo grotendeels in zijn eigen stikstofbehoefte kan voorzien. Bemesting met stikstof heeft tot op heden niet geleid tot een hogere opbrengst of een hoger eiwitgehalte. De behoefte aan fosfaat en kali is beperkt en  bemesting is niet nodig indien er voldoende voorraad van deze elementen aanwezig is in de bodem. </w:t>
      </w:r>
    </w:p>
    <w:p w:rsidR="00B9168F" w:rsidRPr="0044234B" w:rsidRDefault="00B9168F" w:rsidP="0044234B">
      <w:pPr>
        <w:autoSpaceDE w:val="0"/>
        <w:autoSpaceDN w:val="0"/>
        <w:adjustRightInd w:val="0"/>
        <w:spacing w:after="0" w:line="240" w:lineRule="auto"/>
        <w:rPr>
          <w:rFonts w:ascii="Arial" w:hAnsi="Arial" w:cs="Arial"/>
          <w:i/>
          <w:color w:val="000000" w:themeColor="text1"/>
          <w:sz w:val="24"/>
          <w:szCs w:val="24"/>
        </w:rPr>
      </w:pPr>
      <w:r w:rsidRPr="0044234B">
        <w:rPr>
          <w:rFonts w:ascii="Arial" w:hAnsi="Arial" w:cs="Arial"/>
          <w:i/>
          <w:color w:val="000000" w:themeColor="text1"/>
          <w:sz w:val="24"/>
          <w:szCs w:val="24"/>
        </w:rPr>
        <w:t>Wat zijn de economische perspectieven?</w:t>
      </w:r>
    </w:p>
    <w:p w:rsidR="00B9168F" w:rsidRPr="00B9168F" w:rsidRDefault="00B9168F" w:rsidP="00B9168F">
      <w:p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 xml:space="preserve">Op dit moment kan de teelt van soja in ons land concurreren met bijvoorbeeld de teelt van zomergranen.  Maar de verwachting is dat een hogere opbrengst mogelijk is. Doel is om via onderzoek de opbrengst van nu drie ton per hectare in de komende jaren te verhogen naar vier ton per ha. Daarmee kan soja ook concurreren met wintergranen en andere gewassen. </w:t>
      </w:r>
    </w:p>
    <w:p w:rsidR="00B9168F" w:rsidRPr="00B9168F" w:rsidRDefault="00B9168F" w:rsidP="00B9168F">
      <w:pPr>
        <w:pStyle w:val="Voettekst"/>
        <w:rPr>
          <w:rFonts w:ascii="Arial" w:hAnsi="Arial" w:cs="Arial"/>
          <w:color w:val="000000" w:themeColor="text1"/>
          <w:sz w:val="24"/>
          <w:szCs w:val="24"/>
        </w:rPr>
      </w:pPr>
      <w:r w:rsidRPr="00B9168F">
        <w:rPr>
          <w:rFonts w:ascii="Arial" w:hAnsi="Arial" w:cs="Arial"/>
          <w:color w:val="000000" w:themeColor="text1"/>
          <w:sz w:val="24"/>
          <w:szCs w:val="24"/>
        </w:rPr>
        <w:t xml:space="preserve">Met opbrengsten van 3 ton of minder is de teelt niet renderend, stelt Francke. “Minimaal 3,5 ton per hectare is nodig, wil soja in saldo kunnen concurreren met gewassen als tarwe.” Jef van </w:t>
      </w:r>
      <w:proofErr w:type="spellStart"/>
      <w:r w:rsidRPr="00B9168F">
        <w:rPr>
          <w:rFonts w:ascii="Arial" w:hAnsi="Arial" w:cs="Arial"/>
          <w:color w:val="000000" w:themeColor="text1"/>
          <w:sz w:val="24"/>
          <w:szCs w:val="24"/>
        </w:rPr>
        <w:t>Meensel</w:t>
      </w:r>
      <w:proofErr w:type="spellEnd"/>
      <w:r w:rsidRPr="00B9168F">
        <w:rPr>
          <w:rFonts w:ascii="Arial" w:hAnsi="Arial" w:cs="Arial"/>
          <w:color w:val="000000" w:themeColor="text1"/>
          <w:sz w:val="24"/>
          <w:szCs w:val="24"/>
        </w:rPr>
        <w:t xml:space="preserve">, landbouweconoom bij het </w:t>
      </w:r>
      <w:proofErr w:type="spellStart"/>
      <w:r w:rsidRPr="00B9168F">
        <w:rPr>
          <w:rFonts w:ascii="Arial" w:hAnsi="Arial" w:cs="Arial"/>
          <w:color w:val="000000" w:themeColor="text1"/>
          <w:sz w:val="24"/>
          <w:szCs w:val="24"/>
        </w:rPr>
        <w:t>Ilvo</w:t>
      </w:r>
      <w:proofErr w:type="spellEnd"/>
      <w:r w:rsidRPr="00B9168F">
        <w:rPr>
          <w:rFonts w:ascii="Arial" w:hAnsi="Arial" w:cs="Arial"/>
          <w:color w:val="000000" w:themeColor="text1"/>
          <w:sz w:val="24"/>
          <w:szCs w:val="24"/>
        </w:rPr>
        <w:t>: “Soja moet minimaal een saldo hebben van wintertarwe, wil het überhaupt een plek in het bouwplan veroveren.”</w:t>
      </w:r>
    </w:p>
    <w:p w:rsidR="0044234B" w:rsidRDefault="0044234B" w:rsidP="0044234B">
      <w:pPr>
        <w:autoSpaceDE w:val="0"/>
        <w:autoSpaceDN w:val="0"/>
        <w:adjustRightInd w:val="0"/>
        <w:spacing w:after="0" w:line="240" w:lineRule="auto"/>
        <w:rPr>
          <w:rFonts w:ascii="Arial" w:hAnsi="Arial" w:cs="Arial"/>
          <w:i/>
          <w:color w:val="000000" w:themeColor="text1"/>
          <w:sz w:val="24"/>
          <w:szCs w:val="24"/>
        </w:rPr>
      </w:pPr>
    </w:p>
    <w:p w:rsidR="00B9168F" w:rsidRPr="0044234B" w:rsidRDefault="005A4A80" w:rsidP="0044234B">
      <w:pPr>
        <w:autoSpaceDE w:val="0"/>
        <w:autoSpaceDN w:val="0"/>
        <w:adjustRightInd w:val="0"/>
        <w:spacing w:after="0" w:line="240" w:lineRule="auto"/>
        <w:rPr>
          <w:rFonts w:ascii="Arial" w:hAnsi="Arial" w:cs="Arial"/>
          <w:i/>
          <w:color w:val="000000" w:themeColor="text1"/>
          <w:sz w:val="24"/>
          <w:szCs w:val="24"/>
        </w:rPr>
      </w:pPr>
      <w:r w:rsidRPr="0044234B">
        <w:rPr>
          <w:rFonts w:ascii="Arial" w:hAnsi="Arial" w:cs="Arial"/>
          <w:i/>
          <w:color w:val="000000" w:themeColor="text1"/>
          <w:sz w:val="24"/>
          <w:szCs w:val="24"/>
        </w:rPr>
        <w:t>Opdrachten</w:t>
      </w:r>
    </w:p>
    <w:p w:rsidR="00B9168F" w:rsidRPr="005A4A80" w:rsidRDefault="00B9168F" w:rsidP="005A4A80">
      <w:pPr>
        <w:pStyle w:val="Lijstalinea"/>
        <w:numPr>
          <w:ilvl w:val="0"/>
          <w:numId w:val="12"/>
        </w:numPr>
        <w:spacing w:before="100" w:beforeAutospacing="1" w:after="100" w:afterAutospacing="1" w:line="240" w:lineRule="auto"/>
        <w:rPr>
          <w:rFonts w:ascii="Arial" w:eastAsia="Times New Roman" w:hAnsi="Arial" w:cs="Arial"/>
          <w:color w:val="000000" w:themeColor="text1"/>
          <w:sz w:val="24"/>
          <w:szCs w:val="24"/>
          <w:lang w:eastAsia="nl-NL"/>
        </w:rPr>
      </w:pPr>
      <w:r w:rsidRPr="005A4A80">
        <w:rPr>
          <w:rFonts w:ascii="Arial" w:eastAsia="Times New Roman" w:hAnsi="Arial" w:cs="Arial"/>
          <w:color w:val="000000" w:themeColor="text1"/>
          <w:sz w:val="24"/>
          <w:szCs w:val="24"/>
          <w:lang w:eastAsia="nl-NL"/>
        </w:rPr>
        <w:t>Zijn de volgende stellingen juist of onjuist</w:t>
      </w:r>
    </w:p>
    <w:p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Soja is alleen te gebruiken voor dierlijke voeding</w:t>
      </w:r>
    </w:p>
    <w:p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De sojarassen die in Nederland gebruikt worden zijn genetisch gemodificeerd (GMO)</w:t>
      </w:r>
    </w:p>
    <w:p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Een zeer belangrijk kenmerk van soja is het hoge aandeel eiwit.</w:t>
      </w:r>
    </w:p>
    <w:p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Behandelde soja wordt wel “</w:t>
      </w:r>
      <w:proofErr w:type="spellStart"/>
      <w:r w:rsidRPr="00B9168F">
        <w:rPr>
          <w:rFonts w:ascii="Arial" w:eastAsia="Times New Roman" w:hAnsi="Arial" w:cs="Arial"/>
          <w:color w:val="000000" w:themeColor="text1"/>
          <w:sz w:val="24"/>
          <w:szCs w:val="24"/>
          <w:lang w:eastAsia="nl-NL"/>
        </w:rPr>
        <w:t>Nedersoja</w:t>
      </w:r>
      <w:proofErr w:type="spellEnd"/>
      <w:r w:rsidRPr="00B9168F">
        <w:rPr>
          <w:rFonts w:ascii="Arial" w:eastAsia="Times New Roman" w:hAnsi="Arial" w:cs="Arial"/>
          <w:color w:val="000000" w:themeColor="text1"/>
          <w:sz w:val="24"/>
          <w:szCs w:val="24"/>
          <w:lang w:eastAsia="nl-NL"/>
        </w:rPr>
        <w:t>” genoemd.</w:t>
      </w:r>
    </w:p>
    <w:p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De teelt van soja kan concurreren met de teelt van aardappelen.</w:t>
      </w:r>
    </w:p>
    <w:p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Voor een winstgevende teelt van soja is een opbrengst nodig van tenminste 4 ton.</w:t>
      </w:r>
    </w:p>
    <w:p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 xml:space="preserve">Opbrengstschade kan ontstaan door de bacterieziekte </w:t>
      </w:r>
      <w:proofErr w:type="spellStart"/>
      <w:r w:rsidRPr="00B9168F">
        <w:rPr>
          <w:rFonts w:ascii="Arial" w:eastAsia="Times New Roman" w:hAnsi="Arial" w:cs="Arial"/>
          <w:i/>
          <w:iCs/>
          <w:color w:val="000000" w:themeColor="text1"/>
          <w:sz w:val="24"/>
          <w:szCs w:val="24"/>
          <w:lang w:eastAsia="nl-NL"/>
        </w:rPr>
        <w:t>Sclerotinia</w:t>
      </w:r>
      <w:proofErr w:type="spellEnd"/>
      <w:r w:rsidRPr="00B9168F">
        <w:rPr>
          <w:rFonts w:ascii="Arial" w:eastAsia="Times New Roman" w:hAnsi="Arial" w:cs="Arial"/>
          <w:i/>
          <w:iCs/>
          <w:color w:val="000000" w:themeColor="text1"/>
          <w:sz w:val="24"/>
          <w:szCs w:val="24"/>
          <w:lang w:eastAsia="nl-NL"/>
        </w:rPr>
        <w:t>.</w:t>
      </w:r>
    </w:p>
    <w:p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 xml:space="preserve">Om soja te kunnen oogsten moeten de zaden en peulen tenminste 20% </w:t>
      </w:r>
      <w:proofErr w:type="spellStart"/>
      <w:r w:rsidRPr="00B9168F">
        <w:rPr>
          <w:rFonts w:ascii="Arial" w:eastAsia="Times New Roman" w:hAnsi="Arial" w:cs="Arial"/>
          <w:color w:val="000000" w:themeColor="text1"/>
          <w:sz w:val="24"/>
          <w:szCs w:val="24"/>
          <w:lang w:eastAsia="nl-NL"/>
        </w:rPr>
        <w:t>ds</w:t>
      </w:r>
      <w:proofErr w:type="spellEnd"/>
      <w:r w:rsidRPr="00B9168F">
        <w:rPr>
          <w:rFonts w:ascii="Arial" w:eastAsia="Times New Roman" w:hAnsi="Arial" w:cs="Arial"/>
          <w:color w:val="000000" w:themeColor="text1"/>
          <w:sz w:val="24"/>
          <w:szCs w:val="24"/>
          <w:lang w:eastAsia="nl-NL"/>
        </w:rPr>
        <w:t xml:space="preserve"> bevatten.</w:t>
      </w:r>
    </w:p>
    <w:p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Sojabonen worden met een speciale combine geoogst.</w:t>
      </w:r>
    </w:p>
    <w:p w:rsidR="00B9168F" w:rsidRPr="00B9168F" w:rsidRDefault="00B9168F" w:rsidP="00B9168F">
      <w:pPr>
        <w:pStyle w:val="Lijstalinea"/>
        <w:numPr>
          <w:ilvl w:val="0"/>
          <w:numId w:val="50"/>
        </w:numPr>
        <w:spacing w:before="100" w:beforeAutospacing="1" w:after="100" w:afterAutospacing="1" w:line="240" w:lineRule="auto"/>
        <w:rPr>
          <w:rFonts w:ascii="Arial" w:eastAsia="Times New Roman" w:hAnsi="Arial" w:cs="Arial"/>
          <w:color w:val="000000" w:themeColor="text1"/>
          <w:sz w:val="24"/>
          <w:szCs w:val="24"/>
          <w:lang w:eastAsia="nl-NL"/>
        </w:rPr>
      </w:pPr>
      <w:r w:rsidRPr="00B9168F">
        <w:rPr>
          <w:rFonts w:ascii="Arial" w:eastAsia="Times New Roman" w:hAnsi="Arial" w:cs="Arial"/>
          <w:color w:val="000000" w:themeColor="text1"/>
          <w:sz w:val="24"/>
          <w:szCs w:val="24"/>
          <w:lang w:eastAsia="nl-NL"/>
        </w:rPr>
        <w:t>De behoefte aan stikstof, fosfaat en kali is bij sojabonen erg hoog.</w:t>
      </w:r>
    </w:p>
    <w:p w:rsidR="00B9168F" w:rsidRPr="00651E86" w:rsidRDefault="00B9168F" w:rsidP="00B9168F">
      <w:pPr>
        <w:spacing w:before="100" w:beforeAutospacing="1" w:after="100" w:afterAutospacing="1" w:line="240" w:lineRule="auto"/>
        <w:ind w:left="360"/>
        <w:rPr>
          <w:rFonts w:ascii="Calibri" w:eastAsia="Times New Roman" w:hAnsi="Calibri" w:cs="Calibri"/>
          <w:color w:val="333333"/>
          <w:lang w:eastAsia="nl-NL"/>
        </w:rPr>
      </w:pPr>
    </w:p>
    <w:p w:rsidR="00B9168F" w:rsidRPr="00C341C8" w:rsidRDefault="00B9168F" w:rsidP="00B9168F">
      <w:pPr>
        <w:spacing w:before="100" w:beforeAutospacing="1" w:after="100" w:afterAutospacing="1" w:line="240" w:lineRule="auto"/>
        <w:rPr>
          <w:rFonts w:ascii="Calibri" w:eastAsia="Times New Roman" w:hAnsi="Calibri" w:cs="Calibri"/>
          <w:color w:val="333333"/>
          <w:lang w:eastAsia="nl-NL"/>
        </w:rPr>
      </w:pPr>
    </w:p>
    <w:p w:rsidR="00B9168F" w:rsidRPr="00C341C8" w:rsidRDefault="00B9168F" w:rsidP="00B9168F">
      <w:pPr>
        <w:autoSpaceDE w:val="0"/>
        <w:autoSpaceDN w:val="0"/>
        <w:adjustRightInd w:val="0"/>
        <w:spacing w:after="0" w:line="240" w:lineRule="auto"/>
        <w:rPr>
          <w:rFonts w:ascii="Calibri" w:hAnsi="Calibri" w:cs="Calibri"/>
        </w:rPr>
      </w:pPr>
    </w:p>
    <w:p w:rsidR="00B9168F" w:rsidRPr="00D755CC" w:rsidRDefault="00B9168F" w:rsidP="003B0DF9">
      <w:pPr>
        <w:pStyle w:val="Hoofdtekst"/>
        <w:spacing w:line="360" w:lineRule="auto"/>
        <w:ind w:left="0"/>
        <w:jc w:val="both"/>
        <w:rPr>
          <w:rFonts w:cs="Arial"/>
          <w:sz w:val="24"/>
          <w:szCs w:val="24"/>
        </w:rPr>
      </w:pPr>
    </w:p>
    <w:sectPr w:rsidR="00B9168F" w:rsidRPr="00D755CC" w:rsidSect="006F6EDC">
      <w:headerReference w:type="default" r:id="rId36"/>
      <w:footerReference w:type="defaul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68F" w:rsidRDefault="00B9168F" w:rsidP="00DA6889">
      <w:pPr>
        <w:spacing w:after="0" w:line="240" w:lineRule="auto"/>
      </w:pPr>
      <w:r>
        <w:separator/>
      </w:r>
    </w:p>
  </w:endnote>
  <w:endnote w:type="continuationSeparator" w:id="0">
    <w:p w:rsidR="00B9168F" w:rsidRDefault="00B9168F" w:rsidP="00DA6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953900"/>
      <w:docPartObj>
        <w:docPartGallery w:val="Page Numbers (Bottom of Page)"/>
        <w:docPartUnique/>
      </w:docPartObj>
    </w:sdtPr>
    <w:sdtContent>
      <w:p w:rsidR="00B9168F" w:rsidRDefault="00B9168F">
        <w:pPr>
          <w:pStyle w:val="Voettekst"/>
          <w:jc w:val="right"/>
        </w:pPr>
        <w:r>
          <w:fldChar w:fldCharType="begin"/>
        </w:r>
        <w:r>
          <w:instrText>PAGE   \* MERGEFORMAT</w:instrText>
        </w:r>
        <w:r>
          <w:fldChar w:fldCharType="separate"/>
        </w:r>
        <w:r w:rsidR="0044234B">
          <w:rPr>
            <w:noProof/>
          </w:rPr>
          <w:t>3</w:t>
        </w:r>
        <w:r>
          <w:fldChar w:fldCharType="end"/>
        </w:r>
      </w:p>
    </w:sdtContent>
  </w:sdt>
  <w:p w:rsidR="00B9168F" w:rsidRDefault="00B9168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68F" w:rsidRDefault="00B9168F" w:rsidP="00DA6889">
      <w:pPr>
        <w:spacing w:after="0" w:line="240" w:lineRule="auto"/>
      </w:pPr>
      <w:r>
        <w:separator/>
      </w:r>
    </w:p>
  </w:footnote>
  <w:footnote w:type="continuationSeparator" w:id="0">
    <w:p w:rsidR="00B9168F" w:rsidRDefault="00B9168F" w:rsidP="00DA68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68F" w:rsidRDefault="00B9168F">
    <w:pPr>
      <w:pStyle w:val="Koptekst"/>
      <w:jc w:val="right"/>
    </w:pPr>
    <w:r>
      <w:rPr>
        <w:rFonts w:ascii="Arial" w:hAnsi="Arial" w:cs="Arial"/>
        <w:noProof/>
        <w:sz w:val="24"/>
        <w:szCs w:val="24"/>
        <w:lang w:eastAsia="nl-NL"/>
      </w:rPr>
      <w:drawing>
        <wp:anchor distT="0" distB="0" distL="114300" distR="114300" simplePos="0" relativeHeight="251659264" behindDoc="1" locked="0" layoutInCell="1" allowOverlap="1" wp14:anchorId="449BC8EB" wp14:editId="5E07D77F">
          <wp:simplePos x="0" y="0"/>
          <wp:positionH relativeFrom="column">
            <wp:posOffset>4483100</wp:posOffset>
          </wp:positionH>
          <wp:positionV relativeFrom="paragraph">
            <wp:posOffset>12065</wp:posOffset>
          </wp:positionV>
          <wp:extent cx="1598930" cy="354330"/>
          <wp:effectExtent l="0" t="0" r="1270" b="7620"/>
          <wp:wrapTight wrapText="bothSides">
            <wp:wrapPolygon edited="0">
              <wp:start x="0" y="0"/>
              <wp:lineTo x="0" y="20903"/>
              <wp:lineTo x="21360" y="20903"/>
              <wp:lineTo x="21360"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e_college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8930" cy="354330"/>
                  </a:xfrm>
                  <a:prstGeom prst="rect">
                    <a:avLst/>
                  </a:prstGeom>
                </pic:spPr>
              </pic:pic>
            </a:graphicData>
          </a:graphic>
          <wp14:sizeRelH relativeFrom="page">
            <wp14:pctWidth>0</wp14:pctWidth>
          </wp14:sizeRelH>
          <wp14:sizeRelV relativeFrom="page">
            <wp14:pctHeight>0</wp14:pctHeight>
          </wp14:sizeRelV>
        </wp:anchor>
      </w:drawing>
    </w:r>
  </w:p>
  <w:p w:rsidR="00B9168F" w:rsidRDefault="00B9168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B9073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15pt;height:11.15pt" o:bullet="t">
        <v:imagedata r:id="rId1" o:title="mso5255"/>
      </v:shape>
    </w:pict>
  </w:numPicBullet>
  <w:abstractNum w:abstractNumId="0" w15:restartNumberingAfterBreak="0">
    <w:nsid w:val="009E6493"/>
    <w:multiLevelType w:val="hybridMultilevel"/>
    <w:tmpl w:val="34C4B8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8E4366"/>
    <w:multiLevelType w:val="hybridMultilevel"/>
    <w:tmpl w:val="1D14FE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6A5499"/>
    <w:multiLevelType w:val="hybridMultilevel"/>
    <w:tmpl w:val="07CA1E92"/>
    <w:lvl w:ilvl="0" w:tplc="25CAFD9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27C0464"/>
    <w:multiLevelType w:val="hybridMultilevel"/>
    <w:tmpl w:val="1B2007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40861B0"/>
    <w:multiLevelType w:val="hybridMultilevel"/>
    <w:tmpl w:val="4E28A5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6D72103"/>
    <w:multiLevelType w:val="hybridMultilevel"/>
    <w:tmpl w:val="588A32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2D226D"/>
    <w:multiLevelType w:val="hybridMultilevel"/>
    <w:tmpl w:val="C778F80C"/>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0EC00DB0"/>
    <w:multiLevelType w:val="hybridMultilevel"/>
    <w:tmpl w:val="A8BEEAD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7466B6"/>
    <w:multiLevelType w:val="hybridMultilevel"/>
    <w:tmpl w:val="41F0E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193E1F"/>
    <w:multiLevelType w:val="hybridMultilevel"/>
    <w:tmpl w:val="CBA88FC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D67255"/>
    <w:multiLevelType w:val="hybridMultilevel"/>
    <w:tmpl w:val="0210671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1C1F1399"/>
    <w:multiLevelType w:val="hybridMultilevel"/>
    <w:tmpl w:val="28EC2E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E6C43AD"/>
    <w:multiLevelType w:val="hybridMultilevel"/>
    <w:tmpl w:val="018482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F567019"/>
    <w:multiLevelType w:val="hybridMultilevel"/>
    <w:tmpl w:val="C7A81242"/>
    <w:lvl w:ilvl="0" w:tplc="D8DAE4E2">
      <w:start w:val="1"/>
      <w:numFmt w:val="lowerLetter"/>
      <w:lvlText w:val="%1."/>
      <w:lvlJc w:val="left"/>
      <w:pPr>
        <w:ind w:left="720" w:hanging="360"/>
      </w:pPr>
      <w:rPr>
        <w:rFonts w:ascii="Arial" w:eastAsiaTheme="minorEastAsia"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178437C"/>
    <w:multiLevelType w:val="hybridMultilevel"/>
    <w:tmpl w:val="31FC07C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7E1854"/>
    <w:multiLevelType w:val="hybridMultilevel"/>
    <w:tmpl w:val="0B80835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37744E9"/>
    <w:multiLevelType w:val="hybridMultilevel"/>
    <w:tmpl w:val="CCF0C01C"/>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 w15:restartNumberingAfterBreak="0">
    <w:nsid w:val="27745871"/>
    <w:multiLevelType w:val="hybridMultilevel"/>
    <w:tmpl w:val="902A2B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7AF1D24"/>
    <w:multiLevelType w:val="hybridMultilevel"/>
    <w:tmpl w:val="BF4E8EFC"/>
    <w:lvl w:ilvl="0" w:tplc="036A6E6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87D7632"/>
    <w:multiLevelType w:val="hybridMultilevel"/>
    <w:tmpl w:val="5C48AE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9585B48"/>
    <w:multiLevelType w:val="hybridMultilevel"/>
    <w:tmpl w:val="E57C769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AA530A1"/>
    <w:multiLevelType w:val="hybridMultilevel"/>
    <w:tmpl w:val="9CBEC1CC"/>
    <w:lvl w:ilvl="0" w:tplc="04130007">
      <w:start w:val="1"/>
      <w:numFmt w:val="bullet"/>
      <w:lvlText w:val=""/>
      <w:lvlPicBulletId w:val="0"/>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4C111A7"/>
    <w:multiLevelType w:val="hybridMultilevel"/>
    <w:tmpl w:val="55A63600"/>
    <w:lvl w:ilvl="0" w:tplc="2E584E92">
      <w:start w:val="1"/>
      <w:numFmt w:val="lowerLetter"/>
      <w:lvlText w:val="%1."/>
      <w:lvlJc w:val="left"/>
      <w:pPr>
        <w:ind w:left="720" w:hanging="360"/>
      </w:pPr>
      <w:rPr>
        <w:rFonts w:ascii="Arial" w:eastAsiaTheme="minorEastAsia"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6062F98"/>
    <w:multiLevelType w:val="hybridMultilevel"/>
    <w:tmpl w:val="190AF0E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72B3B06"/>
    <w:multiLevelType w:val="hybridMultilevel"/>
    <w:tmpl w:val="49800B66"/>
    <w:lvl w:ilvl="0" w:tplc="24368212">
      <w:start w:val="2"/>
      <w:numFmt w:val="bullet"/>
      <w:lvlText w:val="-"/>
      <w:lvlJc w:val="left"/>
      <w:pPr>
        <w:ind w:left="372" w:hanging="360"/>
      </w:pPr>
      <w:rPr>
        <w:rFonts w:ascii="Times New Roman" w:hAnsi="Times New Roman" w:hint="default"/>
      </w:rPr>
    </w:lvl>
    <w:lvl w:ilvl="1" w:tplc="04130003" w:tentative="1">
      <w:start w:val="1"/>
      <w:numFmt w:val="bullet"/>
      <w:lvlText w:val="o"/>
      <w:lvlJc w:val="left"/>
      <w:pPr>
        <w:ind w:left="1092" w:hanging="360"/>
      </w:pPr>
      <w:rPr>
        <w:rFonts w:ascii="Courier New" w:hAnsi="Courier New" w:cs="Courier New" w:hint="default"/>
      </w:rPr>
    </w:lvl>
    <w:lvl w:ilvl="2" w:tplc="04130005" w:tentative="1">
      <w:start w:val="1"/>
      <w:numFmt w:val="bullet"/>
      <w:lvlText w:val=""/>
      <w:lvlJc w:val="left"/>
      <w:pPr>
        <w:ind w:left="1812" w:hanging="360"/>
      </w:pPr>
      <w:rPr>
        <w:rFonts w:ascii="Wingdings" w:hAnsi="Wingdings" w:hint="default"/>
      </w:rPr>
    </w:lvl>
    <w:lvl w:ilvl="3" w:tplc="04130001" w:tentative="1">
      <w:start w:val="1"/>
      <w:numFmt w:val="bullet"/>
      <w:lvlText w:val=""/>
      <w:lvlJc w:val="left"/>
      <w:pPr>
        <w:ind w:left="2532" w:hanging="360"/>
      </w:pPr>
      <w:rPr>
        <w:rFonts w:ascii="Symbol" w:hAnsi="Symbol" w:hint="default"/>
      </w:rPr>
    </w:lvl>
    <w:lvl w:ilvl="4" w:tplc="04130003" w:tentative="1">
      <w:start w:val="1"/>
      <w:numFmt w:val="bullet"/>
      <w:lvlText w:val="o"/>
      <w:lvlJc w:val="left"/>
      <w:pPr>
        <w:ind w:left="3252" w:hanging="360"/>
      </w:pPr>
      <w:rPr>
        <w:rFonts w:ascii="Courier New" w:hAnsi="Courier New" w:cs="Courier New" w:hint="default"/>
      </w:rPr>
    </w:lvl>
    <w:lvl w:ilvl="5" w:tplc="04130005" w:tentative="1">
      <w:start w:val="1"/>
      <w:numFmt w:val="bullet"/>
      <w:lvlText w:val=""/>
      <w:lvlJc w:val="left"/>
      <w:pPr>
        <w:ind w:left="3972" w:hanging="360"/>
      </w:pPr>
      <w:rPr>
        <w:rFonts w:ascii="Wingdings" w:hAnsi="Wingdings" w:hint="default"/>
      </w:rPr>
    </w:lvl>
    <w:lvl w:ilvl="6" w:tplc="04130001" w:tentative="1">
      <w:start w:val="1"/>
      <w:numFmt w:val="bullet"/>
      <w:lvlText w:val=""/>
      <w:lvlJc w:val="left"/>
      <w:pPr>
        <w:ind w:left="4692" w:hanging="360"/>
      </w:pPr>
      <w:rPr>
        <w:rFonts w:ascii="Symbol" w:hAnsi="Symbol" w:hint="default"/>
      </w:rPr>
    </w:lvl>
    <w:lvl w:ilvl="7" w:tplc="04130003" w:tentative="1">
      <w:start w:val="1"/>
      <w:numFmt w:val="bullet"/>
      <w:lvlText w:val="o"/>
      <w:lvlJc w:val="left"/>
      <w:pPr>
        <w:ind w:left="5412" w:hanging="360"/>
      </w:pPr>
      <w:rPr>
        <w:rFonts w:ascii="Courier New" w:hAnsi="Courier New" w:cs="Courier New" w:hint="default"/>
      </w:rPr>
    </w:lvl>
    <w:lvl w:ilvl="8" w:tplc="04130005" w:tentative="1">
      <w:start w:val="1"/>
      <w:numFmt w:val="bullet"/>
      <w:lvlText w:val=""/>
      <w:lvlJc w:val="left"/>
      <w:pPr>
        <w:ind w:left="6132" w:hanging="360"/>
      </w:pPr>
      <w:rPr>
        <w:rFonts w:ascii="Wingdings" w:hAnsi="Wingdings" w:hint="default"/>
      </w:rPr>
    </w:lvl>
  </w:abstractNum>
  <w:abstractNum w:abstractNumId="25" w15:restartNumberingAfterBreak="0">
    <w:nsid w:val="37834D23"/>
    <w:multiLevelType w:val="hybridMultilevel"/>
    <w:tmpl w:val="A9E6703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3D17115"/>
    <w:multiLevelType w:val="hybridMultilevel"/>
    <w:tmpl w:val="1F241D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02A2A56"/>
    <w:multiLevelType w:val="hybridMultilevel"/>
    <w:tmpl w:val="D4F67BD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50976D61"/>
    <w:multiLevelType w:val="hybridMultilevel"/>
    <w:tmpl w:val="E3000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1351999"/>
    <w:multiLevelType w:val="hybridMultilevel"/>
    <w:tmpl w:val="1B48F83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3CC7E7B"/>
    <w:multiLevelType w:val="hybridMultilevel"/>
    <w:tmpl w:val="2DB846B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F6407C"/>
    <w:multiLevelType w:val="hybridMultilevel"/>
    <w:tmpl w:val="3078C89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B6E4D97"/>
    <w:multiLevelType w:val="hybridMultilevel"/>
    <w:tmpl w:val="9E1E6A9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D490BF0"/>
    <w:multiLevelType w:val="hybridMultilevel"/>
    <w:tmpl w:val="538C9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EF93BF8"/>
    <w:multiLevelType w:val="hybridMultilevel"/>
    <w:tmpl w:val="EB522AF0"/>
    <w:lvl w:ilvl="0" w:tplc="D0585BCE">
      <w:start w:val="1"/>
      <w:numFmt w:val="decimal"/>
      <w:lvlText w:val="%1."/>
      <w:lvlJc w:val="left"/>
      <w:pPr>
        <w:ind w:left="643" w:hanging="360"/>
      </w:pPr>
      <w:rPr>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F3840D6"/>
    <w:multiLevelType w:val="hybridMultilevel"/>
    <w:tmpl w:val="2B326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6D2286"/>
    <w:multiLevelType w:val="hybridMultilevel"/>
    <w:tmpl w:val="68C010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7310460"/>
    <w:multiLevelType w:val="hybridMultilevel"/>
    <w:tmpl w:val="2304D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825303A"/>
    <w:multiLevelType w:val="hybridMultilevel"/>
    <w:tmpl w:val="BD5CE2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AA50346"/>
    <w:multiLevelType w:val="hybridMultilevel"/>
    <w:tmpl w:val="58E0DA7A"/>
    <w:lvl w:ilvl="0" w:tplc="AF02695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0" w15:restartNumberingAfterBreak="0">
    <w:nsid w:val="6AD702DD"/>
    <w:multiLevelType w:val="hybridMultilevel"/>
    <w:tmpl w:val="F8067F38"/>
    <w:lvl w:ilvl="0" w:tplc="04130019">
      <w:start w:val="1"/>
      <w:numFmt w:val="lowerLetter"/>
      <w:lvlText w:val="%1."/>
      <w:lvlJc w:val="left"/>
      <w:pPr>
        <w:ind w:left="1003" w:hanging="360"/>
      </w:pPr>
      <w:rPr>
        <w:b w:val="0"/>
        <w:i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1" w15:restartNumberingAfterBreak="0">
    <w:nsid w:val="6EF340A0"/>
    <w:multiLevelType w:val="hybridMultilevel"/>
    <w:tmpl w:val="EC32E16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FB53E67"/>
    <w:multiLevelType w:val="hybridMultilevel"/>
    <w:tmpl w:val="5380BB00"/>
    <w:lvl w:ilvl="0" w:tplc="0413000F">
      <w:start w:val="1"/>
      <w:numFmt w:val="decimal"/>
      <w:lvlText w:val="%1."/>
      <w:lvlJc w:val="left"/>
      <w:pPr>
        <w:ind w:left="1003" w:hanging="360"/>
      </w:pPr>
      <w:rPr>
        <w:b w:val="0"/>
        <w:i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3" w15:restartNumberingAfterBreak="0">
    <w:nsid w:val="6FCA74D3"/>
    <w:multiLevelType w:val="hybridMultilevel"/>
    <w:tmpl w:val="C68A18F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70F947AE"/>
    <w:multiLevelType w:val="hybridMultilevel"/>
    <w:tmpl w:val="4D9A7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3072FD7"/>
    <w:multiLevelType w:val="hybridMultilevel"/>
    <w:tmpl w:val="4E187CC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71A600E"/>
    <w:multiLevelType w:val="hybridMultilevel"/>
    <w:tmpl w:val="9EA831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D9D5703"/>
    <w:multiLevelType w:val="hybridMultilevel"/>
    <w:tmpl w:val="9A0AFA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EEF7588"/>
    <w:multiLevelType w:val="hybridMultilevel"/>
    <w:tmpl w:val="9DECFF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7F582926"/>
    <w:multiLevelType w:val="hybridMultilevel"/>
    <w:tmpl w:val="81DEA7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4"/>
  </w:num>
  <w:num w:numId="2">
    <w:abstractNumId w:val="21"/>
  </w:num>
  <w:num w:numId="3">
    <w:abstractNumId w:val="41"/>
  </w:num>
  <w:num w:numId="4">
    <w:abstractNumId w:val="31"/>
  </w:num>
  <w:num w:numId="5">
    <w:abstractNumId w:val="30"/>
  </w:num>
  <w:num w:numId="6">
    <w:abstractNumId w:val="16"/>
  </w:num>
  <w:num w:numId="7">
    <w:abstractNumId w:val="40"/>
  </w:num>
  <w:num w:numId="8">
    <w:abstractNumId w:val="24"/>
  </w:num>
  <w:num w:numId="9">
    <w:abstractNumId w:val="48"/>
  </w:num>
  <w:num w:numId="10">
    <w:abstractNumId w:val="17"/>
  </w:num>
  <w:num w:numId="11">
    <w:abstractNumId w:val="45"/>
  </w:num>
  <w:num w:numId="12">
    <w:abstractNumId w:val="43"/>
  </w:num>
  <w:num w:numId="13">
    <w:abstractNumId w:val="29"/>
  </w:num>
  <w:num w:numId="14">
    <w:abstractNumId w:val="2"/>
  </w:num>
  <w:num w:numId="15">
    <w:abstractNumId w:val="18"/>
  </w:num>
  <w:num w:numId="16">
    <w:abstractNumId w:val="25"/>
  </w:num>
  <w:num w:numId="17">
    <w:abstractNumId w:val="7"/>
  </w:num>
  <w:num w:numId="18">
    <w:abstractNumId w:val="27"/>
  </w:num>
  <w:num w:numId="19">
    <w:abstractNumId w:val="28"/>
  </w:num>
  <w:num w:numId="20">
    <w:abstractNumId w:val="49"/>
  </w:num>
  <w:num w:numId="21">
    <w:abstractNumId w:val="47"/>
  </w:num>
  <w:num w:numId="22">
    <w:abstractNumId w:val="36"/>
  </w:num>
  <w:num w:numId="23">
    <w:abstractNumId w:val="11"/>
  </w:num>
  <w:num w:numId="24">
    <w:abstractNumId w:val="0"/>
  </w:num>
  <w:num w:numId="25">
    <w:abstractNumId w:val="26"/>
  </w:num>
  <w:num w:numId="26">
    <w:abstractNumId w:val="23"/>
  </w:num>
  <w:num w:numId="27">
    <w:abstractNumId w:val="38"/>
  </w:num>
  <w:num w:numId="28">
    <w:abstractNumId w:val="19"/>
  </w:num>
  <w:num w:numId="29">
    <w:abstractNumId w:val="6"/>
  </w:num>
  <w:num w:numId="30">
    <w:abstractNumId w:val="42"/>
  </w:num>
  <w:num w:numId="31">
    <w:abstractNumId w:val="44"/>
  </w:num>
  <w:num w:numId="32">
    <w:abstractNumId w:val="5"/>
  </w:num>
  <w:num w:numId="33">
    <w:abstractNumId w:val="9"/>
  </w:num>
  <w:num w:numId="34">
    <w:abstractNumId w:val="10"/>
  </w:num>
  <w:num w:numId="35">
    <w:abstractNumId w:val="13"/>
  </w:num>
  <w:num w:numId="36">
    <w:abstractNumId w:val="39"/>
  </w:num>
  <w:num w:numId="37">
    <w:abstractNumId w:val="33"/>
  </w:num>
  <w:num w:numId="38">
    <w:abstractNumId w:val="15"/>
  </w:num>
  <w:num w:numId="39">
    <w:abstractNumId w:val="1"/>
  </w:num>
  <w:num w:numId="40">
    <w:abstractNumId w:val="20"/>
  </w:num>
  <w:num w:numId="41">
    <w:abstractNumId w:val="22"/>
  </w:num>
  <w:num w:numId="42">
    <w:abstractNumId w:val="14"/>
  </w:num>
  <w:num w:numId="43">
    <w:abstractNumId w:val="8"/>
  </w:num>
  <w:num w:numId="44">
    <w:abstractNumId w:val="35"/>
  </w:num>
  <w:num w:numId="45">
    <w:abstractNumId w:val="46"/>
  </w:num>
  <w:num w:numId="46">
    <w:abstractNumId w:val="37"/>
  </w:num>
  <w:num w:numId="47">
    <w:abstractNumId w:val="3"/>
  </w:num>
  <w:num w:numId="48">
    <w:abstractNumId w:val="4"/>
  </w:num>
  <w:num w:numId="49">
    <w:abstractNumId w:val="12"/>
  </w:num>
  <w:num w:numId="50">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12E"/>
    <w:rsid w:val="00006062"/>
    <w:rsid w:val="00013C7F"/>
    <w:rsid w:val="00015081"/>
    <w:rsid w:val="00017818"/>
    <w:rsid w:val="00025969"/>
    <w:rsid w:val="00034B6B"/>
    <w:rsid w:val="00037BA1"/>
    <w:rsid w:val="0004247B"/>
    <w:rsid w:val="0004271D"/>
    <w:rsid w:val="000511A5"/>
    <w:rsid w:val="00065E62"/>
    <w:rsid w:val="00066036"/>
    <w:rsid w:val="00072972"/>
    <w:rsid w:val="00084947"/>
    <w:rsid w:val="000949A6"/>
    <w:rsid w:val="000A206A"/>
    <w:rsid w:val="000B3026"/>
    <w:rsid w:val="000C12D7"/>
    <w:rsid w:val="000D14F0"/>
    <w:rsid w:val="000F218B"/>
    <w:rsid w:val="00100A3A"/>
    <w:rsid w:val="001014E4"/>
    <w:rsid w:val="001046FD"/>
    <w:rsid w:val="0011007F"/>
    <w:rsid w:val="001145E4"/>
    <w:rsid w:val="00131B35"/>
    <w:rsid w:val="0014047D"/>
    <w:rsid w:val="00147BEA"/>
    <w:rsid w:val="00150ED1"/>
    <w:rsid w:val="00152D1E"/>
    <w:rsid w:val="00170ECF"/>
    <w:rsid w:val="001719CC"/>
    <w:rsid w:val="00196987"/>
    <w:rsid w:val="001A36E0"/>
    <w:rsid w:val="001A4C5D"/>
    <w:rsid w:val="001A50AF"/>
    <w:rsid w:val="001D7A03"/>
    <w:rsid w:val="001E3F89"/>
    <w:rsid w:val="001E7269"/>
    <w:rsid w:val="002036D3"/>
    <w:rsid w:val="0021546B"/>
    <w:rsid w:val="00221C0E"/>
    <w:rsid w:val="00222958"/>
    <w:rsid w:val="002231C5"/>
    <w:rsid w:val="00223B7E"/>
    <w:rsid w:val="00241A6D"/>
    <w:rsid w:val="00241E84"/>
    <w:rsid w:val="002530C8"/>
    <w:rsid w:val="00267597"/>
    <w:rsid w:val="00271404"/>
    <w:rsid w:val="00284CE6"/>
    <w:rsid w:val="002A159F"/>
    <w:rsid w:val="002A1D3F"/>
    <w:rsid w:val="002A1FF4"/>
    <w:rsid w:val="002B771C"/>
    <w:rsid w:val="002C0A91"/>
    <w:rsid w:val="002E2E12"/>
    <w:rsid w:val="003068B6"/>
    <w:rsid w:val="00316503"/>
    <w:rsid w:val="00332D14"/>
    <w:rsid w:val="003444A4"/>
    <w:rsid w:val="00352E5B"/>
    <w:rsid w:val="00367A7E"/>
    <w:rsid w:val="00375B4A"/>
    <w:rsid w:val="0038119D"/>
    <w:rsid w:val="00387B1C"/>
    <w:rsid w:val="00394597"/>
    <w:rsid w:val="00397E9F"/>
    <w:rsid w:val="003A248A"/>
    <w:rsid w:val="003A7833"/>
    <w:rsid w:val="003B0DF9"/>
    <w:rsid w:val="003B463F"/>
    <w:rsid w:val="003C3C6E"/>
    <w:rsid w:val="003F7769"/>
    <w:rsid w:val="004020A4"/>
    <w:rsid w:val="004077CF"/>
    <w:rsid w:val="00417F7E"/>
    <w:rsid w:val="0042188B"/>
    <w:rsid w:val="00424F00"/>
    <w:rsid w:val="00427B3B"/>
    <w:rsid w:val="0044234B"/>
    <w:rsid w:val="00454EDB"/>
    <w:rsid w:val="00456B5B"/>
    <w:rsid w:val="0045739D"/>
    <w:rsid w:val="004614D3"/>
    <w:rsid w:val="0046534C"/>
    <w:rsid w:val="00467B5E"/>
    <w:rsid w:val="0048412D"/>
    <w:rsid w:val="0048597B"/>
    <w:rsid w:val="00487BFF"/>
    <w:rsid w:val="00494637"/>
    <w:rsid w:val="00496C08"/>
    <w:rsid w:val="004B503D"/>
    <w:rsid w:val="004B5E95"/>
    <w:rsid w:val="004C3050"/>
    <w:rsid w:val="004C395E"/>
    <w:rsid w:val="004D4C81"/>
    <w:rsid w:val="004E3AB7"/>
    <w:rsid w:val="004E46F6"/>
    <w:rsid w:val="004F2225"/>
    <w:rsid w:val="0050693D"/>
    <w:rsid w:val="0051145E"/>
    <w:rsid w:val="00512F2C"/>
    <w:rsid w:val="00514C10"/>
    <w:rsid w:val="00527176"/>
    <w:rsid w:val="00527B11"/>
    <w:rsid w:val="00533925"/>
    <w:rsid w:val="005440F9"/>
    <w:rsid w:val="005476D5"/>
    <w:rsid w:val="005478C5"/>
    <w:rsid w:val="00560DA4"/>
    <w:rsid w:val="005614EA"/>
    <w:rsid w:val="00581AE2"/>
    <w:rsid w:val="005839C7"/>
    <w:rsid w:val="00587BC4"/>
    <w:rsid w:val="00587F6E"/>
    <w:rsid w:val="00592B4D"/>
    <w:rsid w:val="00595A2B"/>
    <w:rsid w:val="00596169"/>
    <w:rsid w:val="005A282A"/>
    <w:rsid w:val="005A4A80"/>
    <w:rsid w:val="005E3668"/>
    <w:rsid w:val="005E57D0"/>
    <w:rsid w:val="005F1BDC"/>
    <w:rsid w:val="005F3BB2"/>
    <w:rsid w:val="005F3D05"/>
    <w:rsid w:val="006045D5"/>
    <w:rsid w:val="00604ADC"/>
    <w:rsid w:val="00616A3A"/>
    <w:rsid w:val="00620D71"/>
    <w:rsid w:val="00621BA7"/>
    <w:rsid w:val="00633ECD"/>
    <w:rsid w:val="00636167"/>
    <w:rsid w:val="00640B76"/>
    <w:rsid w:val="00646CCC"/>
    <w:rsid w:val="00653A27"/>
    <w:rsid w:val="00654809"/>
    <w:rsid w:val="00657A1C"/>
    <w:rsid w:val="00667185"/>
    <w:rsid w:val="006713CA"/>
    <w:rsid w:val="006747DB"/>
    <w:rsid w:val="006833BB"/>
    <w:rsid w:val="00683EF7"/>
    <w:rsid w:val="00684BCD"/>
    <w:rsid w:val="00687DAC"/>
    <w:rsid w:val="00694960"/>
    <w:rsid w:val="006A1FEA"/>
    <w:rsid w:val="006B1257"/>
    <w:rsid w:val="006B4AC9"/>
    <w:rsid w:val="006B5E2D"/>
    <w:rsid w:val="006C6CF6"/>
    <w:rsid w:val="006D0BD5"/>
    <w:rsid w:val="006E2D24"/>
    <w:rsid w:val="006E2FB0"/>
    <w:rsid w:val="006F6EDC"/>
    <w:rsid w:val="00707475"/>
    <w:rsid w:val="00722058"/>
    <w:rsid w:val="00723FAD"/>
    <w:rsid w:val="00727D10"/>
    <w:rsid w:val="0073037B"/>
    <w:rsid w:val="0073129F"/>
    <w:rsid w:val="007347F6"/>
    <w:rsid w:val="007358D2"/>
    <w:rsid w:val="00736A73"/>
    <w:rsid w:val="0076064D"/>
    <w:rsid w:val="00761E38"/>
    <w:rsid w:val="00772D2B"/>
    <w:rsid w:val="007731DE"/>
    <w:rsid w:val="0078075C"/>
    <w:rsid w:val="00783063"/>
    <w:rsid w:val="00785C19"/>
    <w:rsid w:val="00787C89"/>
    <w:rsid w:val="00795A66"/>
    <w:rsid w:val="00796763"/>
    <w:rsid w:val="007A1FFA"/>
    <w:rsid w:val="007A299E"/>
    <w:rsid w:val="007B0A6E"/>
    <w:rsid w:val="007C20AF"/>
    <w:rsid w:val="007D2274"/>
    <w:rsid w:val="007D5854"/>
    <w:rsid w:val="007E2C86"/>
    <w:rsid w:val="007E73D1"/>
    <w:rsid w:val="007F3069"/>
    <w:rsid w:val="007F4675"/>
    <w:rsid w:val="00806464"/>
    <w:rsid w:val="00810295"/>
    <w:rsid w:val="00835119"/>
    <w:rsid w:val="00850D23"/>
    <w:rsid w:val="0086643D"/>
    <w:rsid w:val="00877BAB"/>
    <w:rsid w:val="00881E6B"/>
    <w:rsid w:val="008845DF"/>
    <w:rsid w:val="008A78E8"/>
    <w:rsid w:val="008B06B1"/>
    <w:rsid w:val="008C089F"/>
    <w:rsid w:val="008C7D70"/>
    <w:rsid w:val="008D4057"/>
    <w:rsid w:val="008F55B5"/>
    <w:rsid w:val="00900A21"/>
    <w:rsid w:val="00901E50"/>
    <w:rsid w:val="00917DE9"/>
    <w:rsid w:val="00920736"/>
    <w:rsid w:val="009309A2"/>
    <w:rsid w:val="00932897"/>
    <w:rsid w:val="00933400"/>
    <w:rsid w:val="00937594"/>
    <w:rsid w:val="00943502"/>
    <w:rsid w:val="009454E3"/>
    <w:rsid w:val="00952A5C"/>
    <w:rsid w:val="00955609"/>
    <w:rsid w:val="00962951"/>
    <w:rsid w:val="0097547F"/>
    <w:rsid w:val="009756F9"/>
    <w:rsid w:val="00984795"/>
    <w:rsid w:val="00986D98"/>
    <w:rsid w:val="0099189C"/>
    <w:rsid w:val="009931F6"/>
    <w:rsid w:val="009A20EB"/>
    <w:rsid w:val="009B23BA"/>
    <w:rsid w:val="009C512D"/>
    <w:rsid w:val="009D53AD"/>
    <w:rsid w:val="009E1DD0"/>
    <w:rsid w:val="009E5F3E"/>
    <w:rsid w:val="009F2A8D"/>
    <w:rsid w:val="00A1477B"/>
    <w:rsid w:val="00A17DBC"/>
    <w:rsid w:val="00A20F6E"/>
    <w:rsid w:val="00A35884"/>
    <w:rsid w:val="00A65034"/>
    <w:rsid w:val="00A67B1C"/>
    <w:rsid w:val="00A75F28"/>
    <w:rsid w:val="00A828BF"/>
    <w:rsid w:val="00A85693"/>
    <w:rsid w:val="00A86157"/>
    <w:rsid w:val="00AB25C6"/>
    <w:rsid w:val="00AC05DE"/>
    <w:rsid w:val="00AD26EA"/>
    <w:rsid w:val="00AD363B"/>
    <w:rsid w:val="00AE41A4"/>
    <w:rsid w:val="00AF2A7F"/>
    <w:rsid w:val="00B002FA"/>
    <w:rsid w:val="00B22C53"/>
    <w:rsid w:val="00B234BD"/>
    <w:rsid w:val="00B249D0"/>
    <w:rsid w:val="00B37203"/>
    <w:rsid w:val="00B37F7D"/>
    <w:rsid w:val="00B43D80"/>
    <w:rsid w:val="00B474B8"/>
    <w:rsid w:val="00B477DD"/>
    <w:rsid w:val="00B479D2"/>
    <w:rsid w:val="00B51309"/>
    <w:rsid w:val="00B613A1"/>
    <w:rsid w:val="00B622DA"/>
    <w:rsid w:val="00B65735"/>
    <w:rsid w:val="00B74C8C"/>
    <w:rsid w:val="00B76173"/>
    <w:rsid w:val="00B76344"/>
    <w:rsid w:val="00B84B23"/>
    <w:rsid w:val="00B9168F"/>
    <w:rsid w:val="00B94C39"/>
    <w:rsid w:val="00B95540"/>
    <w:rsid w:val="00BA03F1"/>
    <w:rsid w:val="00BB013C"/>
    <w:rsid w:val="00BC0A64"/>
    <w:rsid w:val="00BC1687"/>
    <w:rsid w:val="00BC2893"/>
    <w:rsid w:val="00BC4394"/>
    <w:rsid w:val="00BC7290"/>
    <w:rsid w:val="00BD3761"/>
    <w:rsid w:val="00BF7CD0"/>
    <w:rsid w:val="00C033BE"/>
    <w:rsid w:val="00C16015"/>
    <w:rsid w:val="00C17B7A"/>
    <w:rsid w:val="00C40882"/>
    <w:rsid w:val="00C5492B"/>
    <w:rsid w:val="00C631C7"/>
    <w:rsid w:val="00C6412E"/>
    <w:rsid w:val="00C75CC2"/>
    <w:rsid w:val="00C91AE6"/>
    <w:rsid w:val="00C92DC4"/>
    <w:rsid w:val="00C932DB"/>
    <w:rsid w:val="00C948AC"/>
    <w:rsid w:val="00CB2926"/>
    <w:rsid w:val="00CB5CDF"/>
    <w:rsid w:val="00CB7FBB"/>
    <w:rsid w:val="00CC2C36"/>
    <w:rsid w:val="00CC48EB"/>
    <w:rsid w:val="00CC4E16"/>
    <w:rsid w:val="00CC76A4"/>
    <w:rsid w:val="00CD0612"/>
    <w:rsid w:val="00CD09D2"/>
    <w:rsid w:val="00CD0F50"/>
    <w:rsid w:val="00CE3787"/>
    <w:rsid w:val="00CF196D"/>
    <w:rsid w:val="00D12975"/>
    <w:rsid w:val="00D41485"/>
    <w:rsid w:val="00D61133"/>
    <w:rsid w:val="00D630CF"/>
    <w:rsid w:val="00D7024A"/>
    <w:rsid w:val="00D74064"/>
    <w:rsid w:val="00D755CC"/>
    <w:rsid w:val="00D80EFE"/>
    <w:rsid w:val="00D81077"/>
    <w:rsid w:val="00D9251D"/>
    <w:rsid w:val="00D939B7"/>
    <w:rsid w:val="00DA6889"/>
    <w:rsid w:val="00DB0425"/>
    <w:rsid w:val="00DC09DC"/>
    <w:rsid w:val="00DC1D48"/>
    <w:rsid w:val="00DC6EBF"/>
    <w:rsid w:val="00DD4B21"/>
    <w:rsid w:val="00DD5A3A"/>
    <w:rsid w:val="00DE5A72"/>
    <w:rsid w:val="00DF36E1"/>
    <w:rsid w:val="00DF5459"/>
    <w:rsid w:val="00E0530A"/>
    <w:rsid w:val="00E14889"/>
    <w:rsid w:val="00E353E8"/>
    <w:rsid w:val="00E460D4"/>
    <w:rsid w:val="00E5046C"/>
    <w:rsid w:val="00E52D27"/>
    <w:rsid w:val="00E53497"/>
    <w:rsid w:val="00E556EE"/>
    <w:rsid w:val="00E56E0C"/>
    <w:rsid w:val="00E75108"/>
    <w:rsid w:val="00E82E9C"/>
    <w:rsid w:val="00E848C6"/>
    <w:rsid w:val="00E918D4"/>
    <w:rsid w:val="00E922C0"/>
    <w:rsid w:val="00E92749"/>
    <w:rsid w:val="00E93BD7"/>
    <w:rsid w:val="00EC28F8"/>
    <w:rsid w:val="00ED270F"/>
    <w:rsid w:val="00ED594F"/>
    <w:rsid w:val="00ED5F05"/>
    <w:rsid w:val="00EE2D2B"/>
    <w:rsid w:val="00EE4BCE"/>
    <w:rsid w:val="00EF17F7"/>
    <w:rsid w:val="00F01D0A"/>
    <w:rsid w:val="00F1524F"/>
    <w:rsid w:val="00F2005B"/>
    <w:rsid w:val="00F252DF"/>
    <w:rsid w:val="00F269B4"/>
    <w:rsid w:val="00F27403"/>
    <w:rsid w:val="00F461CB"/>
    <w:rsid w:val="00F464C0"/>
    <w:rsid w:val="00F464FE"/>
    <w:rsid w:val="00F4689E"/>
    <w:rsid w:val="00F52B33"/>
    <w:rsid w:val="00F54643"/>
    <w:rsid w:val="00F62C2E"/>
    <w:rsid w:val="00F62C9A"/>
    <w:rsid w:val="00F63779"/>
    <w:rsid w:val="00F77BF2"/>
    <w:rsid w:val="00F81BC7"/>
    <w:rsid w:val="00F86506"/>
    <w:rsid w:val="00FA7489"/>
    <w:rsid w:val="00FC686D"/>
    <w:rsid w:val="00FD2FD6"/>
    <w:rsid w:val="00FD3CDB"/>
    <w:rsid w:val="00FD3D44"/>
    <w:rsid w:val="00FE32AB"/>
    <w:rsid w:val="00FE5590"/>
    <w:rsid w:val="00FF77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05ACB0"/>
  <w15:docId w15:val="{00EBFBD7-B410-4B5F-B2BF-A29054D4E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F6EDC"/>
  </w:style>
  <w:style w:type="paragraph" w:styleId="Kop1">
    <w:name w:val="heading 1"/>
    <w:basedOn w:val="Standaard"/>
    <w:next w:val="Standaard"/>
    <w:link w:val="Kop1Char"/>
    <w:uiPriority w:val="9"/>
    <w:qFormat/>
    <w:rsid w:val="006F6ED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6F6ED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6F6ED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unhideWhenUsed/>
    <w:qFormat/>
    <w:rsid w:val="006F6ED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semiHidden/>
    <w:unhideWhenUsed/>
    <w:qFormat/>
    <w:rsid w:val="006F6ED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semiHidden/>
    <w:unhideWhenUsed/>
    <w:qFormat/>
    <w:rsid w:val="006F6ED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semiHidden/>
    <w:unhideWhenUsed/>
    <w:qFormat/>
    <w:rsid w:val="006F6ED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semiHidden/>
    <w:unhideWhenUsed/>
    <w:qFormat/>
    <w:rsid w:val="006F6ED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semiHidden/>
    <w:unhideWhenUsed/>
    <w:qFormat/>
    <w:rsid w:val="006F6ED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6412E"/>
    <w:pPr>
      <w:ind w:left="720"/>
      <w:contextualSpacing/>
    </w:pPr>
  </w:style>
  <w:style w:type="table" w:styleId="Tabelraster">
    <w:name w:val="Table Grid"/>
    <w:basedOn w:val="Standaardtabel"/>
    <w:uiPriority w:val="39"/>
    <w:rsid w:val="00C6412E"/>
    <w:pPr>
      <w:spacing w:after="0" w:line="240" w:lineRule="auto"/>
    </w:pPr>
    <w:rPr>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ofdtekst">
    <w:name w:val="Hoofdtekst"/>
    <w:basedOn w:val="Standaard"/>
    <w:rsid w:val="00C6412E"/>
    <w:pPr>
      <w:tabs>
        <w:tab w:val="left" w:pos="0"/>
        <w:tab w:val="left" w:pos="373"/>
        <w:tab w:val="left" w:pos="1440"/>
      </w:tabs>
      <w:spacing w:after="0" w:line="286" w:lineRule="auto"/>
      <w:ind w:left="680"/>
    </w:pPr>
    <w:rPr>
      <w:rFonts w:ascii="Arial" w:eastAsia="Times New Roman" w:hAnsi="Arial" w:cs="Times New Roman"/>
      <w:snapToGrid w:val="0"/>
      <w:szCs w:val="20"/>
    </w:rPr>
  </w:style>
  <w:style w:type="table" w:customStyle="1" w:styleId="Onopgemaaktetabel12">
    <w:name w:val="Onopgemaakte tabel 12"/>
    <w:basedOn w:val="Standaardtabel"/>
    <w:uiPriority w:val="41"/>
    <w:rsid w:val="00C6412E"/>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nhideWhenUsed/>
    <w:rsid w:val="00DA68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6889"/>
    <w:rPr>
      <w:rFonts w:eastAsiaTheme="minorEastAsia"/>
      <w:lang w:eastAsia="nl-NL"/>
    </w:rPr>
  </w:style>
  <w:style w:type="paragraph" w:styleId="Voettekst">
    <w:name w:val="footer"/>
    <w:basedOn w:val="Standaard"/>
    <w:link w:val="VoettekstChar"/>
    <w:uiPriority w:val="99"/>
    <w:unhideWhenUsed/>
    <w:rsid w:val="00DA68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6889"/>
    <w:rPr>
      <w:rFonts w:eastAsiaTheme="minorEastAsia"/>
      <w:lang w:eastAsia="nl-NL"/>
    </w:rPr>
  </w:style>
  <w:style w:type="character" w:styleId="Hyperlink">
    <w:name w:val="Hyperlink"/>
    <w:basedOn w:val="Standaardalinea-lettertype"/>
    <w:uiPriority w:val="99"/>
    <w:unhideWhenUsed/>
    <w:rsid w:val="00806464"/>
    <w:rPr>
      <w:color w:val="0563C1" w:themeColor="hyperlink"/>
      <w:u w:val="single"/>
    </w:rPr>
  </w:style>
  <w:style w:type="paragraph" w:styleId="Ballontekst">
    <w:name w:val="Balloon Text"/>
    <w:basedOn w:val="Standaard"/>
    <w:link w:val="BallontekstChar"/>
    <w:uiPriority w:val="99"/>
    <w:semiHidden/>
    <w:unhideWhenUsed/>
    <w:rsid w:val="00417F7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7F7E"/>
    <w:rPr>
      <w:rFonts w:ascii="Tahoma" w:eastAsiaTheme="minorEastAsia" w:hAnsi="Tahoma" w:cs="Tahoma"/>
      <w:sz w:val="16"/>
      <w:szCs w:val="16"/>
      <w:lang w:eastAsia="nl-NL"/>
    </w:rPr>
  </w:style>
  <w:style w:type="character" w:customStyle="1" w:styleId="Kop1Char">
    <w:name w:val="Kop 1 Char"/>
    <w:basedOn w:val="Standaardalinea-lettertype"/>
    <w:link w:val="Kop1"/>
    <w:uiPriority w:val="9"/>
    <w:rsid w:val="006F6EDC"/>
    <w:rPr>
      <w:rFonts w:asciiTheme="majorHAnsi" w:eastAsiaTheme="majorEastAsia" w:hAnsiTheme="majorHAnsi" w:cstheme="majorBidi"/>
      <w:color w:val="1F4E79" w:themeColor="accent1" w:themeShade="80"/>
      <w:sz w:val="36"/>
      <w:szCs w:val="36"/>
    </w:rPr>
  </w:style>
  <w:style w:type="character" w:customStyle="1" w:styleId="Kop4Char">
    <w:name w:val="Kop 4 Char"/>
    <w:basedOn w:val="Standaardalinea-lettertype"/>
    <w:link w:val="Kop4"/>
    <w:uiPriority w:val="9"/>
    <w:rsid w:val="006F6EDC"/>
    <w:rPr>
      <w:rFonts w:asciiTheme="majorHAnsi" w:eastAsiaTheme="majorEastAsia" w:hAnsiTheme="majorHAnsi" w:cstheme="majorBidi"/>
      <w:color w:val="2E74B5" w:themeColor="accent1" w:themeShade="BF"/>
      <w:sz w:val="24"/>
      <w:szCs w:val="24"/>
    </w:rPr>
  </w:style>
  <w:style w:type="paragraph" w:styleId="Plattetekst">
    <w:name w:val="Body Text"/>
    <w:basedOn w:val="Standaard"/>
    <w:link w:val="PlattetekstChar"/>
    <w:rsid w:val="00417F7E"/>
    <w:pPr>
      <w:spacing w:after="0" w:line="240" w:lineRule="auto"/>
    </w:pPr>
    <w:rPr>
      <w:rFonts w:ascii="Arial" w:eastAsia="Times New Roman" w:hAnsi="Arial" w:cs="Times New Roman"/>
      <w:sz w:val="20"/>
      <w:szCs w:val="20"/>
    </w:rPr>
  </w:style>
  <w:style w:type="character" w:customStyle="1" w:styleId="PlattetekstChar">
    <w:name w:val="Platte tekst Char"/>
    <w:basedOn w:val="Standaardalinea-lettertype"/>
    <w:link w:val="Plattetekst"/>
    <w:rsid w:val="00417F7E"/>
    <w:rPr>
      <w:rFonts w:ascii="Arial" w:eastAsia="Times New Roman" w:hAnsi="Arial" w:cs="Times New Roman"/>
      <w:sz w:val="20"/>
      <w:szCs w:val="20"/>
      <w:lang w:eastAsia="nl-NL"/>
    </w:rPr>
  </w:style>
  <w:style w:type="table" w:styleId="Lichtearcering-accent5">
    <w:name w:val="Light Shading Accent 5"/>
    <w:basedOn w:val="Standaardtabel"/>
    <w:uiPriority w:val="60"/>
    <w:rsid w:val="009A20EB"/>
    <w:pPr>
      <w:spacing w:after="0" w:line="240" w:lineRule="auto"/>
    </w:pPr>
    <w:rPr>
      <w:color w:val="2F5496" w:themeColor="accent5" w:themeShade="BF"/>
      <w:lang w:eastAsia="nl-NL"/>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chtearcering-accent3">
    <w:name w:val="Light Shading Accent 3"/>
    <w:basedOn w:val="Standaardtabel"/>
    <w:uiPriority w:val="60"/>
    <w:rsid w:val="009A20EB"/>
    <w:pPr>
      <w:spacing w:after="0" w:line="240" w:lineRule="auto"/>
    </w:pPr>
    <w:rPr>
      <w:color w:val="7B7B7B" w:themeColor="accent3" w:themeShade="BF"/>
      <w:lang w:eastAsia="nl-N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chtearcering-accent1">
    <w:name w:val="Light Shading Accent 1"/>
    <w:basedOn w:val="Standaardtabel"/>
    <w:uiPriority w:val="60"/>
    <w:rsid w:val="009A20EB"/>
    <w:pPr>
      <w:spacing w:after="0" w:line="240" w:lineRule="auto"/>
    </w:pPr>
    <w:rPr>
      <w:color w:val="2E74B5" w:themeColor="accent1" w:themeShade="BF"/>
      <w:lang w:eastAsia="nl-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nopgemaaktetabel11">
    <w:name w:val="Onopgemaakte tabel 11"/>
    <w:basedOn w:val="Standaardtabel"/>
    <w:uiPriority w:val="41"/>
    <w:rsid w:val="009A20EB"/>
    <w:pPr>
      <w:spacing w:after="0" w:line="240" w:lineRule="auto"/>
    </w:pPr>
    <w:rPr>
      <w:lang w:eastAsia="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jsttabel1licht1">
    <w:name w:val="Lijsttabel 1 licht1"/>
    <w:basedOn w:val="Standaardtabel"/>
    <w:uiPriority w:val="46"/>
    <w:rsid w:val="009A20EB"/>
    <w:pPr>
      <w:spacing w:after="0" w:line="240" w:lineRule="auto"/>
    </w:pPr>
    <w:rPr>
      <w:lang w:eastAsia="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chtearcering-accent4">
    <w:name w:val="Light Shading Accent 4"/>
    <w:basedOn w:val="Standaardtabel"/>
    <w:uiPriority w:val="60"/>
    <w:rsid w:val="009A20E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Kop3Char">
    <w:name w:val="Kop 3 Char"/>
    <w:basedOn w:val="Standaardalinea-lettertype"/>
    <w:link w:val="Kop3"/>
    <w:uiPriority w:val="9"/>
    <w:rsid w:val="006F6EDC"/>
    <w:rPr>
      <w:rFonts w:asciiTheme="majorHAnsi" w:eastAsiaTheme="majorEastAsia" w:hAnsiTheme="majorHAnsi" w:cstheme="majorBidi"/>
      <w:color w:val="2E74B5" w:themeColor="accent1" w:themeShade="BF"/>
      <w:sz w:val="28"/>
      <w:szCs w:val="28"/>
    </w:rPr>
  </w:style>
  <w:style w:type="character" w:customStyle="1" w:styleId="Kop2Char">
    <w:name w:val="Kop 2 Char"/>
    <w:basedOn w:val="Standaardalinea-lettertype"/>
    <w:link w:val="Kop2"/>
    <w:uiPriority w:val="9"/>
    <w:rsid w:val="006F6EDC"/>
    <w:rPr>
      <w:rFonts w:asciiTheme="majorHAnsi" w:eastAsiaTheme="majorEastAsia" w:hAnsiTheme="majorHAnsi" w:cstheme="majorBidi"/>
      <w:color w:val="2E74B5" w:themeColor="accent1" w:themeShade="BF"/>
      <w:sz w:val="32"/>
      <w:szCs w:val="32"/>
    </w:rPr>
  </w:style>
  <w:style w:type="character" w:customStyle="1" w:styleId="watch-title">
    <w:name w:val="watch-title"/>
    <w:basedOn w:val="Standaardalinea-lettertype"/>
    <w:rsid w:val="009931F6"/>
    <w:rPr>
      <w:sz w:val="24"/>
      <w:szCs w:val="24"/>
      <w:bdr w:val="none" w:sz="0" w:space="0" w:color="auto" w:frame="1"/>
      <w:shd w:val="clear" w:color="auto" w:fill="auto"/>
    </w:rPr>
  </w:style>
  <w:style w:type="paragraph" w:styleId="Geenafstand">
    <w:name w:val="No Spacing"/>
    <w:link w:val="GeenafstandChar"/>
    <w:uiPriority w:val="1"/>
    <w:qFormat/>
    <w:rsid w:val="006F6EDC"/>
    <w:pPr>
      <w:spacing w:after="0" w:line="240" w:lineRule="auto"/>
    </w:pPr>
  </w:style>
  <w:style w:type="paragraph" w:styleId="Bijschrift">
    <w:name w:val="caption"/>
    <w:basedOn w:val="Standaard"/>
    <w:next w:val="Standaard"/>
    <w:uiPriority w:val="35"/>
    <w:unhideWhenUsed/>
    <w:qFormat/>
    <w:rsid w:val="006F6EDC"/>
    <w:pPr>
      <w:spacing w:line="240" w:lineRule="auto"/>
    </w:pPr>
    <w:rPr>
      <w:b/>
      <w:bCs/>
      <w:smallCaps/>
      <w:color w:val="44546A" w:themeColor="text2"/>
    </w:rPr>
  </w:style>
  <w:style w:type="paragraph" w:customStyle="1" w:styleId="Default">
    <w:name w:val="Default"/>
    <w:rsid w:val="00A67B1C"/>
    <w:pPr>
      <w:autoSpaceDE w:val="0"/>
      <w:autoSpaceDN w:val="0"/>
      <w:adjustRightInd w:val="0"/>
      <w:spacing w:after="0" w:line="240" w:lineRule="auto"/>
    </w:pPr>
    <w:rPr>
      <w:rFonts w:ascii="Calibri" w:hAnsi="Calibri" w:cs="Calibri"/>
      <w:color w:val="000000"/>
      <w:sz w:val="24"/>
      <w:szCs w:val="24"/>
    </w:rPr>
  </w:style>
  <w:style w:type="character" w:customStyle="1" w:styleId="GeenafstandChar">
    <w:name w:val="Geen afstand Char"/>
    <w:basedOn w:val="Standaardalinea-lettertype"/>
    <w:link w:val="Geenafstand"/>
    <w:uiPriority w:val="1"/>
    <w:rsid w:val="006F6EDC"/>
  </w:style>
  <w:style w:type="character" w:customStyle="1" w:styleId="Kop5Char">
    <w:name w:val="Kop 5 Char"/>
    <w:basedOn w:val="Standaardalinea-lettertype"/>
    <w:link w:val="Kop5"/>
    <w:uiPriority w:val="9"/>
    <w:semiHidden/>
    <w:rsid w:val="006F6EDC"/>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semiHidden/>
    <w:rsid w:val="006F6EDC"/>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semiHidden/>
    <w:rsid w:val="006F6EDC"/>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semiHidden/>
    <w:rsid w:val="006F6EDC"/>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semiHidden/>
    <w:rsid w:val="006F6EDC"/>
    <w:rPr>
      <w:rFonts w:asciiTheme="majorHAnsi" w:eastAsiaTheme="majorEastAsia" w:hAnsiTheme="majorHAnsi" w:cstheme="majorBidi"/>
      <w:i/>
      <w:iCs/>
      <w:color w:val="1F4E79" w:themeColor="accent1" w:themeShade="80"/>
    </w:rPr>
  </w:style>
  <w:style w:type="paragraph" w:styleId="Titel">
    <w:name w:val="Title"/>
    <w:basedOn w:val="Standaard"/>
    <w:next w:val="Standaard"/>
    <w:link w:val="TitelChar"/>
    <w:uiPriority w:val="10"/>
    <w:qFormat/>
    <w:rsid w:val="006F6ED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6F6EDC"/>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F6ED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6F6EDC"/>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6F6EDC"/>
    <w:rPr>
      <w:b/>
      <w:bCs/>
    </w:rPr>
  </w:style>
  <w:style w:type="character" w:styleId="Nadruk">
    <w:name w:val="Emphasis"/>
    <w:basedOn w:val="Standaardalinea-lettertype"/>
    <w:uiPriority w:val="20"/>
    <w:qFormat/>
    <w:rsid w:val="006F6EDC"/>
    <w:rPr>
      <w:i/>
      <w:iCs/>
    </w:rPr>
  </w:style>
  <w:style w:type="paragraph" w:styleId="Citaat">
    <w:name w:val="Quote"/>
    <w:basedOn w:val="Standaard"/>
    <w:next w:val="Standaard"/>
    <w:link w:val="CitaatChar"/>
    <w:uiPriority w:val="29"/>
    <w:qFormat/>
    <w:rsid w:val="006F6EDC"/>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F6EDC"/>
    <w:rPr>
      <w:color w:val="44546A" w:themeColor="text2"/>
      <w:sz w:val="24"/>
      <w:szCs w:val="24"/>
    </w:rPr>
  </w:style>
  <w:style w:type="paragraph" w:styleId="Duidelijkcitaat">
    <w:name w:val="Intense Quote"/>
    <w:basedOn w:val="Standaard"/>
    <w:next w:val="Standaard"/>
    <w:link w:val="DuidelijkcitaatChar"/>
    <w:uiPriority w:val="30"/>
    <w:qFormat/>
    <w:rsid w:val="006F6ED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F6EDC"/>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6F6EDC"/>
    <w:rPr>
      <w:i/>
      <w:iCs/>
      <w:color w:val="595959" w:themeColor="text1" w:themeTint="A6"/>
    </w:rPr>
  </w:style>
  <w:style w:type="character" w:styleId="Intensievebenadrukking">
    <w:name w:val="Intense Emphasis"/>
    <w:basedOn w:val="Standaardalinea-lettertype"/>
    <w:uiPriority w:val="21"/>
    <w:qFormat/>
    <w:rsid w:val="006F6EDC"/>
    <w:rPr>
      <w:b/>
      <w:bCs/>
      <w:i/>
      <w:iCs/>
    </w:rPr>
  </w:style>
  <w:style w:type="character" w:styleId="Subtieleverwijzing">
    <w:name w:val="Subtle Reference"/>
    <w:basedOn w:val="Standaardalinea-lettertype"/>
    <w:uiPriority w:val="31"/>
    <w:qFormat/>
    <w:rsid w:val="006F6EDC"/>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6F6EDC"/>
    <w:rPr>
      <w:b/>
      <w:bCs/>
      <w:smallCaps/>
      <w:color w:val="44546A" w:themeColor="text2"/>
      <w:u w:val="single"/>
    </w:rPr>
  </w:style>
  <w:style w:type="character" w:styleId="Titelvanboek">
    <w:name w:val="Book Title"/>
    <w:basedOn w:val="Standaardalinea-lettertype"/>
    <w:uiPriority w:val="33"/>
    <w:qFormat/>
    <w:rsid w:val="006F6EDC"/>
    <w:rPr>
      <w:b/>
      <w:bCs/>
      <w:smallCaps/>
      <w:spacing w:val="10"/>
    </w:rPr>
  </w:style>
  <w:style w:type="paragraph" w:styleId="Kopvaninhoudsopgave">
    <w:name w:val="TOC Heading"/>
    <w:basedOn w:val="Kop1"/>
    <w:next w:val="Standaard"/>
    <w:uiPriority w:val="39"/>
    <w:unhideWhenUsed/>
    <w:qFormat/>
    <w:rsid w:val="006F6EDC"/>
    <w:pPr>
      <w:outlineLvl w:val="9"/>
    </w:pPr>
  </w:style>
  <w:style w:type="paragraph" w:styleId="Inhopg1">
    <w:name w:val="toc 1"/>
    <w:basedOn w:val="Standaard"/>
    <w:next w:val="Standaard"/>
    <w:autoRedefine/>
    <w:uiPriority w:val="39"/>
    <w:unhideWhenUsed/>
    <w:rsid w:val="00D755CC"/>
    <w:pPr>
      <w:spacing w:after="100"/>
    </w:pPr>
  </w:style>
  <w:style w:type="paragraph" w:styleId="Inhopg2">
    <w:name w:val="toc 2"/>
    <w:basedOn w:val="Standaard"/>
    <w:next w:val="Standaard"/>
    <w:autoRedefine/>
    <w:uiPriority w:val="39"/>
    <w:unhideWhenUsed/>
    <w:rsid w:val="00D755CC"/>
    <w:pPr>
      <w:spacing w:after="100"/>
      <w:ind w:left="220"/>
    </w:pPr>
  </w:style>
  <w:style w:type="paragraph" w:styleId="Inhopg3">
    <w:name w:val="toc 3"/>
    <w:basedOn w:val="Standaard"/>
    <w:next w:val="Standaard"/>
    <w:autoRedefine/>
    <w:uiPriority w:val="39"/>
    <w:unhideWhenUsed/>
    <w:rsid w:val="0044234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5447">
      <w:bodyDiv w:val="1"/>
      <w:marLeft w:val="0"/>
      <w:marRight w:val="0"/>
      <w:marTop w:val="0"/>
      <w:marBottom w:val="0"/>
      <w:divBdr>
        <w:top w:val="none" w:sz="0" w:space="0" w:color="auto"/>
        <w:left w:val="none" w:sz="0" w:space="0" w:color="auto"/>
        <w:bottom w:val="none" w:sz="0" w:space="0" w:color="auto"/>
        <w:right w:val="none" w:sz="0" w:space="0" w:color="auto"/>
      </w:divBdr>
      <w:divsChild>
        <w:div w:id="1739672864">
          <w:marLeft w:val="547"/>
          <w:marRight w:val="0"/>
          <w:marTop w:val="115"/>
          <w:marBottom w:val="0"/>
          <w:divBdr>
            <w:top w:val="none" w:sz="0" w:space="0" w:color="auto"/>
            <w:left w:val="none" w:sz="0" w:space="0" w:color="auto"/>
            <w:bottom w:val="none" w:sz="0" w:space="0" w:color="auto"/>
            <w:right w:val="none" w:sz="0" w:space="0" w:color="auto"/>
          </w:divBdr>
        </w:div>
        <w:div w:id="803156950">
          <w:marLeft w:val="1008"/>
          <w:marRight w:val="0"/>
          <w:marTop w:val="106"/>
          <w:marBottom w:val="0"/>
          <w:divBdr>
            <w:top w:val="none" w:sz="0" w:space="0" w:color="auto"/>
            <w:left w:val="none" w:sz="0" w:space="0" w:color="auto"/>
            <w:bottom w:val="none" w:sz="0" w:space="0" w:color="auto"/>
            <w:right w:val="none" w:sz="0" w:space="0" w:color="auto"/>
          </w:divBdr>
        </w:div>
        <w:div w:id="2080982039">
          <w:marLeft w:val="1008"/>
          <w:marRight w:val="0"/>
          <w:marTop w:val="106"/>
          <w:marBottom w:val="0"/>
          <w:divBdr>
            <w:top w:val="none" w:sz="0" w:space="0" w:color="auto"/>
            <w:left w:val="none" w:sz="0" w:space="0" w:color="auto"/>
            <w:bottom w:val="none" w:sz="0" w:space="0" w:color="auto"/>
            <w:right w:val="none" w:sz="0" w:space="0" w:color="auto"/>
          </w:divBdr>
        </w:div>
        <w:div w:id="1958439052">
          <w:marLeft w:val="547"/>
          <w:marRight w:val="0"/>
          <w:marTop w:val="115"/>
          <w:marBottom w:val="0"/>
          <w:divBdr>
            <w:top w:val="none" w:sz="0" w:space="0" w:color="auto"/>
            <w:left w:val="none" w:sz="0" w:space="0" w:color="auto"/>
            <w:bottom w:val="none" w:sz="0" w:space="0" w:color="auto"/>
            <w:right w:val="none" w:sz="0" w:space="0" w:color="auto"/>
          </w:divBdr>
        </w:div>
        <w:div w:id="464397073">
          <w:marLeft w:val="1008"/>
          <w:marRight w:val="0"/>
          <w:marTop w:val="106"/>
          <w:marBottom w:val="0"/>
          <w:divBdr>
            <w:top w:val="none" w:sz="0" w:space="0" w:color="auto"/>
            <w:left w:val="none" w:sz="0" w:space="0" w:color="auto"/>
            <w:bottom w:val="none" w:sz="0" w:space="0" w:color="auto"/>
            <w:right w:val="none" w:sz="0" w:space="0" w:color="auto"/>
          </w:divBdr>
        </w:div>
        <w:div w:id="1028721617">
          <w:marLeft w:val="1008"/>
          <w:marRight w:val="0"/>
          <w:marTop w:val="106"/>
          <w:marBottom w:val="0"/>
          <w:divBdr>
            <w:top w:val="none" w:sz="0" w:space="0" w:color="auto"/>
            <w:left w:val="none" w:sz="0" w:space="0" w:color="auto"/>
            <w:bottom w:val="none" w:sz="0" w:space="0" w:color="auto"/>
            <w:right w:val="none" w:sz="0" w:space="0" w:color="auto"/>
          </w:divBdr>
        </w:div>
        <w:div w:id="634993582">
          <w:marLeft w:val="547"/>
          <w:marRight w:val="0"/>
          <w:marTop w:val="115"/>
          <w:marBottom w:val="0"/>
          <w:divBdr>
            <w:top w:val="none" w:sz="0" w:space="0" w:color="auto"/>
            <w:left w:val="none" w:sz="0" w:space="0" w:color="auto"/>
            <w:bottom w:val="none" w:sz="0" w:space="0" w:color="auto"/>
            <w:right w:val="none" w:sz="0" w:space="0" w:color="auto"/>
          </w:divBdr>
        </w:div>
        <w:div w:id="1286620515">
          <w:marLeft w:val="1008"/>
          <w:marRight w:val="0"/>
          <w:marTop w:val="106"/>
          <w:marBottom w:val="0"/>
          <w:divBdr>
            <w:top w:val="none" w:sz="0" w:space="0" w:color="auto"/>
            <w:left w:val="none" w:sz="0" w:space="0" w:color="auto"/>
            <w:bottom w:val="none" w:sz="0" w:space="0" w:color="auto"/>
            <w:right w:val="none" w:sz="0" w:space="0" w:color="auto"/>
          </w:divBdr>
        </w:div>
        <w:div w:id="345905821">
          <w:marLeft w:val="1008"/>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ntentplatform.ontwikkelcentrum.nl/CMS/CDS/Ontwikkelcentrum/Published%20content/Kenniskiem/98506%20%20Rantsoen%20melkvee/98506/98006/kenniskiem/98006-k-2.html" TargetMode="External"/><Relationship Id="rId18" Type="http://schemas.openxmlformats.org/officeDocument/2006/relationships/image" Target="media/image6.png"/><Relationship Id="rId26" Type="http://schemas.openxmlformats.org/officeDocument/2006/relationships/hyperlink" Target="https://apps.crv4all.nl/veemanager/"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yperlink" Target="http://edepot.wur.nl/369615" TargetMode="External"/><Relationship Id="rId7" Type="http://schemas.openxmlformats.org/officeDocument/2006/relationships/footnotes" Target="footnotes.xml"/><Relationship Id="rId12" Type="http://schemas.openxmlformats.org/officeDocument/2006/relationships/hyperlink" Target="https://contentplatform.ontwikkelcentrum.nl/CMS/CDS/Ontwikkelcentrum/Published%20content/Kenniskiem/98506%20%20Rantsoen%20melkvee/98506/98006/kenniskiem/98006-k-1.html" TargetMode="External"/><Relationship Id="rId17" Type="http://schemas.openxmlformats.org/officeDocument/2006/relationships/image" Target="media/image5.png"/><Relationship Id="rId25" Type="http://schemas.openxmlformats.org/officeDocument/2006/relationships/hyperlink" Target="https://www.youtube.com/watch?v=9s_JHq-2ZgY" TargetMode="External"/><Relationship Id="rId33" Type="http://schemas.openxmlformats.org/officeDocument/2006/relationships/hyperlink" Target="https://www.uitzendinggemist.net/aflevering/449924/Focus.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landbouwleven.be/641/article/2017-05-02/zin-en-onzin-van-voederschuivers?destination=section/2" TargetMode="External"/><Relationship Id="rId29" Type="http://schemas.openxmlformats.org/officeDocument/2006/relationships/hyperlink" Target="https://contentplatform.ontwikkelcentrum.nl/CMS/CDS/Ontwikkelcentrum/Published%20content/Kenniskiem/98506%20%20Rantsoen%20melkvee/98506/98006/kenniskiem/98006-k-12.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tentplatform.ontwikkelcentrum.nl/CMS/CDS/Ontwikkelcentrum/Published%20content/Kenniskiem/98506%20%20Rantsoen%20melkvee/98506/98006/kenniskiem/98006-k-1.html" TargetMode="External"/><Relationship Id="rId24" Type="http://schemas.openxmlformats.org/officeDocument/2006/relationships/image" Target="media/image10.png"/><Relationship Id="rId32" Type="http://schemas.openxmlformats.org/officeDocument/2006/relationships/hyperlink" Target="https://npofocus.nl/"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contentplatform.ontwikkelcentrum.nl/CMS/CDS/Ontwikkelcentrum/Published%20content/Kenniskiem/98506%20%20Rantsoen%20melkvee/98506/98006/kenniskiem/98006-k-11.html" TargetMode="External"/><Relationship Id="rId36" Type="http://schemas.openxmlformats.org/officeDocument/2006/relationships/header" Target="header1.xml"/><Relationship Id="rId10" Type="http://schemas.openxmlformats.org/officeDocument/2006/relationships/hyperlink" Target="https://contentplatform.ontwikkelcentrum.nl/CMS/CDS/Ontwikkelcentrum/Published%20content/Kenniskiem/98506%20%20Rantsoen%20melkvee/98506/98006/kenniskiem/98006-k-1.html" TargetMode="External"/><Relationship Id="rId19" Type="http://schemas.openxmlformats.org/officeDocument/2006/relationships/hyperlink" Target="https://www.youtube.com/watch?v=3U5dBZNRTgw" TargetMode="External"/><Relationship Id="rId31" Type="http://schemas.openxmlformats.org/officeDocument/2006/relationships/hyperlink" Target="https://contentplatform.ontwikkelcentrum.nl/CMS/CDS/Ontwikkelcentrum/Published%20content/Kenniskiem/98506%20%20Rantsoen%20melkvee/98506/98006/kenniskiem/98006-o-2.html"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contentplatform.ontwikkelcentrum.nl/CMS/CDS/Ontwikkelcentrum/Published%20content/Kenniskiem/98506%20%20Rantsoen%20melkvee/98506/98006/kenniskiem/98006-k-2.html" TargetMode="External"/><Relationship Id="rId22" Type="http://schemas.openxmlformats.org/officeDocument/2006/relationships/image" Target="media/image8.png"/><Relationship Id="rId27" Type="http://schemas.openxmlformats.org/officeDocument/2006/relationships/hyperlink" Target="https://contentplatform.ontwikkelcentrum.nl/CMS/CDS/Ontwikkelcentrum/Published%20content/Kenniskiem/98506%20%20Rantsoen%20melkvee/98506/98006/kenniskiem/98006-or-3.html" TargetMode="External"/><Relationship Id="rId30" Type="http://schemas.openxmlformats.org/officeDocument/2006/relationships/hyperlink" Target="https://contentplatform.ontwikkelcentrum.nl/CMS/CDS/Ontwikkelcentrum/Published%20content/Kenniskiem/98506%20%20Rantsoen%20melkvee/98506/98006/kenniskiem/98006-k-13.html" TargetMode="External"/><Relationship Id="rId35" Type="http://schemas.openxmlformats.org/officeDocument/2006/relationships/hyperlink" Target="http://www.dsv-zad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2018-2019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C82447-905C-4663-BE94-C9FEDFE4F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30</Pages>
  <Words>7620</Words>
  <Characters>41914</Characters>
  <Application>Microsoft Office Word</Application>
  <DocSecurity>0</DocSecurity>
  <Lines>349</Lines>
  <Paragraphs>98</Paragraphs>
  <ScaleCrop>false</ScaleCrop>
  <HeadingPairs>
    <vt:vector size="2" baseType="variant">
      <vt:variant>
        <vt:lpstr>Titel</vt:lpstr>
      </vt:variant>
      <vt:variant>
        <vt:i4>1</vt:i4>
      </vt:variant>
    </vt:vector>
  </HeadingPairs>
  <TitlesOfParts>
    <vt:vector size="1" baseType="lpstr">
      <vt:lpstr>Kennisleerlijn</vt:lpstr>
    </vt:vector>
  </TitlesOfParts>
  <Company>zone.college</Company>
  <LinksUpToDate>false</LinksUpToDate>
  <CharactersWithSpaces>49436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Kennisleerlijn</dc:title>
  <dc:subject>bedrijfsvoering – voeding en voeren</dc:subject>
  <dc:creator>C. Klein Goldewijk en L. Janssen</dc:creator>
  <cp:lastModifiedBy>Leny Janssen</cp:lastModifiedBy>
  <cp:revision>3</cp:revision>
  <cp:lastPrinted>2018-05-31T07:26:00Z</cp:lastPrinted>
  <dcterms:created xsi:type="dcterms:W3CDTF">2018-10-27T10:06:00Z</dcterms:created>
  <dcterms:modified xsi:type="dcterms:W3CDTF">2018-10-27T10:43:00Z</dcterms:modified>
</cp:coreProperties>
</file>